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742977" w:rsidRPr="00023972" w:rsidTr="00607D7F">
        <w:tc>
          <w:tcPr>
            <w:tcW w:w="4253" w:type="dxa"/>
          </w:tcPr>
          <w:p w:rsidR="00742977" w:rsidRPr="00023972" w:rsidRDefault="00742977" w:rsidP="00607D7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23972">
              <w:rPr>
                <w:rFonts w:ascii="Century Bash" w:eastAsia="Times New Roman" w:hAnsi="Century Bash" w:cs="Times New Roman"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023972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023972">
              <w:rPr>
                <w:rFonts w:ascii="Century Bash" w:eastAsia="Times New Roman" w:hAnsi="Century Bash" w:cs="Times New Roman"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023972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023972">
              <w:rPr>
                <w:rFonts w:ascii="Century Bash" w:eastAsia="Times New Roman" w:hAnsi="Century Bash" w:cs="Times New Roman"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742977" w:rsidRPr="00023972" w:rsidRDefault="00742977" w:rsidP="00607D7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23972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023972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023972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 районы муниципаль районыны</w:t>
            </w:r>
            <w:r w:rsidRPr="00023972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023972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Я</w:t>
            </w:r>
            <w:r w:rsidRPr="0002397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023972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 К</w:t>
            </w:r>
            <w:r w:rsidRPr="0002397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023972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  ауыл хакимиэте ауыл бил</w:t>
            </w:r>
            <w:r w:rsidRPr="00023972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023972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023972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023972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Хакими</w:t>
            </w:r>
            <w:r w:rsidRPr="00023972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</w:p>
          <w:p w:rsidR="00742977" w:rsidRPr="00023972" w:rsidRDefault="00742977" w:rsidP="00607D7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42977" w:rsidRPr="00023972" w:rsidRDefault="00742977" w:rsidP="00607D7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02397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02397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023972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02397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02397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Я</w:t>
            </w:r>
            <w:proofErr w:type="gramStart"/>
            <w:r w:rsidRPr="0002397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n</w:t>
            </w:r>
            <w:proofErr w:type="gramEnd"/>
            <w:r w:rsidRPr="0002397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spellEnd"/>
            <w:r w:rsidRPr="0002397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02397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Кeлсер</w:t>
            </w:r>
            <w:proofErr w:type="spellEnd"/>
            <w:r w:rsidRPr="00023972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2397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742977" w:rsidRPr="00023972" w:rsidRDefault="00742977" w:rsidP="00607D7F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239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ed="t">
                  <v:fill color2="black"/>
                  <v:imagedata r:id="rId5" o:title=""/>
                </v:shape>
                <o:OLEObject Type="Embed" ProgID="Word.Picture.8" ShapeID="_x0000_i1025" DrawAspect="Content" ObjectID="_1607156476" r:id="rId6"/>
              </w:object>
            </w:r>
          </w:p>
        </w:tc>
        <w:tc>
          <w:tcPr>
            <w:tcW w:w="4395" w:type="dxa"/>
          </w:tcPr>
          <w:p w:rsidR="00742977" w:rsidRPr="00023972" w:rsidRDefault="00742977" w:rsidP="00607D7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23972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742977" w:rsidRPr="00023972" w:rsidRDefault="00742977" w:rsidP="00607D7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23972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023972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023972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742977" w:rsidRPr="00023972" w:rsidRDefault="00742977" w:rsidP="00607D7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742977" w:rsidRPr="00023972" w:rsidRDefault="00742977" w:rsidP="00607D7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02397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02397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02397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02397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02397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02397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02397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 т. 2-</w:t>
            </w:r>
            <w:r w:rsidRPr="00023972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02397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023972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023972" w:rsidRPr="00023972" w:rsidRDefault="00023972" w:rsidP="00023972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742977" w:rsidRDefault="00742977" w:rsidP="00DD3B7C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DD3B7C" w:rsidRPr="00DD3B7C" w:rsidRDefault="00DD3B7C" w:rsidP="00DD3B7C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DD3B7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ПОСТАНОВЛЕНИЕ</w:t>
      </w:r>
    </w:p>
    <w:p w:rsidR="00DD3B7C" w:rsidRPr="00DD3B7C" w:rsidRDefault="00DD3B7C" w:rsidP="00DD3B7C">
      <w:pPr>
        <w:tabs>
          <w:tab w:val="center" w:pos="4677"/>
          <w:tab w:val="left" w:pos="535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D3B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</w:t>
      </w:r>
    </w:p>
    <w:p w:rsidR="00DD3B7C" w:rsidRPr="00DD3B7C" w:rsidRDefault="00DD3B7C" w:rsidP="00DD3B7C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D3B7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.12.2018 г.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="00023972" w:rsidRPr="005E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4297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89</w:t>
      </w:r>
    </w:p>
    <w:p w:rsidR="00DD3B7C" w:rsidRPr="00DD3B7C" w:rsidRDefault="00DD3B7C" w:rsidP="00DD3B7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D3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D3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F0259" w:rsidRDefault="007F0259" w:rsidP="007F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2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 Правил </w:t>
      </w:r>
      <w:r w:rsidR="00E859DC" w:rsidRPr="007F02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подачи и рассмотрения жалоб на решения и действия (бездействие) органа, предоставляющего муниципальную услугу, а также должностных лиц органа, предоставляющего муниципальную услугу, муниципальных служащих</w:t>
      </w:r>
      <w:r w:rsidRPr="007F02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D3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района Аургазинский район Республики Башкортостан</w:t>
      </w:r>
    </w:p>
    <w:p w:rsidR="00DD3B7C" w:rsidRPr="00DD3B7C" w:rsidRDefault="007F0259" w:rsidP="007F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0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D3B7C" w:rsidRPr="00DD3B7C" w:rsidRDefault="00DD3B7C" w:rsidP="00DD3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3B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11.2 Федерального закона от 27 июля 2010 года №210 «Об организации предоставления государственных и муниципальных услуг», постановлением Правительства Российской Федерации от 16.08.2012 года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постановлением Правительства Республики</w:t>
      </w:r>
      <w:proofErr w:type="gramEnd"/>
      <w:r w:rsidRPr="00DD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от 29.12.2012 года №483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 ред. постановления Правительства РБ от 29.06.2018 №294) администрация </w:t>
      </w:r>
      <w:r w:rsidR="007F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F02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="007F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DD3B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Аургазинский район,</w:t>
      </w:r>
    </w:p>
    <w:p w:rsidR="00DD3B7C" w:rsidRPr="00DD3B7C" w:rsidRDefault="00DD3B7C" w:rsidP="00DD3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3B7C" w:rsidRDefault="007F0259" w:rsidP="00DD3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</w:t>
      </w:r>
      <w:r w:rsidR="00DD3B7C" w:rsidRPr="00DD3B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2977" w:rsidRPr="00DD3B7C" w:rsidRDefault="00742977" w:rsidP="00DD3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B7C" w:rsidRPr="00DD3B7C" w:rsidRDefault="00DD3B7C" w:rsidP="00DD3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прилагаемы Правила подачи и рассмотрения жалоб на решения и действия (бездействие) должностных лиц, муниципальных служащих администрации </w:t>
      </w:r>
      <w:r w:rsidR="007F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F02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="007F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D3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Аургазинский район Республики Башкортостан, многофункционального центра, работников многофункционального центра, а так же организаций, осуществляющих функции по предоставлению муниципальных услуг, и их работников (далее-Правила)  (Приложение №1).</w:t>
      </w:r>
    </w:p>
    <w:p w:rsidR="007F0259" w:rsidRPr="007F0259" w:rsidRDefault="005E40B1" w:rsidP="007F025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92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3B7C" w:rsidRPr="00DD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259" w:rsidRPr="007F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 на информационном стенде  администрации сельского поселения </w:t>
      </w:r>
      <w:proofErr w:type="spellStart"/>
      <w:r w:rsidR="007F0259" w:rsidRPr="007F02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="007F0259" w:rsidRPr="007F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и  </w:t>
      </w:r>
      <w:r w:rsidR="007F0259" w:rsidRPr="007F02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разместить на официальном сайте сельского поселения </w:t>
      </w:r>
      <w:proofErr w:type="spellStart"/>
      <w:r w:rsidR="007F0259" w:rsidRPr="007F02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="007F0259" w:rsidRPr="007F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http://</w:t>
      </w:r>
      <w:r w:rsidR="007F0259" w:rsidRPr="007F02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7F0259" w:rsidRPr="007F0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F0259" w:rsidRPr="007F02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kalhir</w:t>
      </w:r>
      <w:proofErr w:type="spellEnd"/>
      <w:r w:rsidR="007F0259" w:rsidRPr="007F0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F0259" w:rsidRPr="007F0259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="007F0259" w:rsidRPr="007F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3B7C" w:rsidRPr="00DD3B7C" w:rsidRDefault="005E40B1" w:rsidP="00DD3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3B7C" w:rsidRPr="00DD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D3B7C" w:rsidRPr="00DD3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D3B7C" w:rsidRPr="00DD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7F02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DD3B7C" w:rsidRPr="00DD3B7C" w:rsidRDefault="00DD3B7C" w:rsidP="00DD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B7C" w:rsidRPr="00DD3B7C" w:rsidRDefault="00DD3B7C" w:rsidP="00DD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B7C" w:rsidRPr="00DD3B7C" w:rsidRDefault="00DD3B7C" w:rsidP="00DD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B7C" w:rsidRPr="00DD3B7C" w:rsidRDefault="00DD3B7C" w:rsidP="00E8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B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администрации</w:t>
      </w:r>
      <w:r w:rsidRPr="00DD3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3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</w:t>
      </w:r>
    </w:p>
    <w:p w:rsidR="00E859DC" w:rsidRDefault="00E859DC" w:rsidP="00E859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DD3B7C" w:rsidRDefault="00E859DC" w:rsidP="00E859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Pr="00E8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F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5E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F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Р.Р. </w:t>
      </w:r>
      <w:proofErr w:type="spellStart"/>
      <w:r w:rsidR="007F02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Диваев</w:t>
      </w:r>
      <w:proofErr w:type="spellEnd"/>
      <w:r w:rsidR="007F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46C5" w:rsidRDefault="007246C5" w:rsidP="00E859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6C5" w:rsidRDefault="007246C5" w:rsidP="00E859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6C5" w:rsidRPr="00DD3B7C" w:rsidRDefault="007246C5" w:rsidP="00E859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B7C" w:rsidRPr="00DD3B7C" w:rsidRDefault="00DD3B7C" w:rsidP="00DD3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972" w:rsidRPr="005E40B1" w:rsidRDefault="00023972" w:rsidP="007246C5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972" w:rsidRPr="005E40B1" w:rsidRDefault="00023972" w:rsidP="007246C5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972" w:rsidRPr="005E40B1" w:rsidRDefault="00023972" w:rsidP="007246C5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972" w:rsidRPr="005E40B1" w:rsidRDefault="00023972" w:rsidP="007246C5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972" w:rsidRPr="005E40B1" w:rsidRDefault="00023972" w:rsidP="007246C5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972" w:rsidRPr="005E40B1" w:rsidRDefault="00023972" w:rsidP="007246C5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972" w:rsidRPr="005E40B1" w:rsidRDefault="00023972" w:rsidP="007246C5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972" w:rsidRPr="005E40B1" w:rsidRDefault="00023972" w:rsidP="007246C5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972" w:rsidRPr="005E40B1" w:rsidRDefault="00023972" w:rsidP="007246C5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972" w:rsidRPr="005E40B1" w:rsidRDefault="00023972" w:rsidP="007246C5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972" w:rsidRPr="005E40B1" w:rsidRDefault="00023972" w:rsidP="007246C5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972" w:rsidRPr="005E40B1" w:rsidRDefault="00023972" w:rsidP="007246C5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972" w:rsidRPr="005E40B1" w:rsidRDefault="00023972" w:rsidP="007246C5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972" w:rsidRPr="005E40B1" w:rsidRDefault="00023972" w:rsidP="007246C5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972" w:rsidRPr="005E40B1" w:rsidRDefault="00023972" w:rsidP="007246C5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972" w:rsidRPr="005E40B1" w:rsidRDefault="00023972" w:rsidP="007246C5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972" w:rsidRPr="005E40B1" w:rsidRDefault="00023972" w:rsidP="007246C5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972" w:rsidRPr="005E40B1" w:rsidRDefault="00023972" w:rsidP="007246C5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972" w:rsidRPr="005E40B1" w:rsidRDefault="00023972" w:rsidP="007246C5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972" w:rsidRPr="005E40B1" w:rsidRDefault="00023972" w:rsidP="007246C5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972" w:rsidRPr="005E40B1" w:rsidRDefault="00023972" w:rsidP="007246C5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972" w:rsidRPr="005E40B1" w:rsidRDefault="00023972" w:rsidP="007246C5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972" w:rsidRDefault="00023972" w:rsidP="007246C5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BB" w:rsidRDefault="00A323BB" w:rsidP="007246C5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BB" w:rsidRDefault="00A323BB" w:rsidP="007246C5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BB" w:rsidRDefault="00A323BB" w:rsidP="007246C5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BB" w:rsidRDefault="00A323BB" w:rsidP="007246C5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BB" w:rsidRDefault="00A323BB" w:rsidP="007246C5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BB" w:rsidRDefault="00A323BB" w:rsidP="007246C5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BB" w:rsidRDefault="00A323BB" w:rsidP="007246C5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BB" w:rsidRDefault="00A323BB" w:rsidP="007246C5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BB" w:rsidRDefault="00A323BB" w:rsidP="007246C5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BB" w:rsidRDefault="00A323BB" w:rsidP="007246C5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BB" w:rsidRDefault="00A323BB" w:rsidP="007246C5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BB" w:rsidRPr="005E40B1" w:rsidRDefault="00A323BB" w:rsidP="007246C5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972" w:rsidRPr="005E40B1" w:rsidRDefault="00023972" w:rsidP="007246C5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972" w:rsidRPr="005E40B1" w:rsidRDefault="00023972" w:rsidP="007246C5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972" w:rsidRPr="005E40B1" w:rsidRDefault="00023972" w:rsidP="007246C5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6C5" w:rsidRPr="007246C5" w:rsidRDefault="007246C5" w:rsidP="00742977">
      <w:pPr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246C5" w:rsidRPr="007246C5" w:rsidRDefault="007246C5" w:rsidP="00742977">
      <w:pPr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7246C5" w:rsidRPr="007246C5" w:rsidRDefault="007246C5" w:rsidP="00742977">
      <w:pPr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   Аургазинский район</w:t>
      </w:r>
      <w:r w:rsidRPr="007246C5">
        <w:rPr>
          <w:rFonts w:ascii="Times New Roman" w:eastAsia="Times New Roman" w:hAnsi="Times New Roman" w:cs="Times New Roman"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429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«19</w:t>
      </w:r>
      <w:r w:rsidR="003B712E">
        <w:rPr>
          <w:rFonts w:ascii="Times New Roman" w:eastAsia="Times New Roman" w:hAnsi="Times New Roman" w:cs="Times New Roman"/>
          <w:sz w:val="24"/>
          <w:szCs w:val="24"/>
          <w:lang w:eastAsia="ru-RU"/>
        </w:rPr>
        <w:t>»  декабря 2018 г. №89</w:t>
      </w:r>
      <w:bookmarkStart w:id="0" w:name="_GoBack"/>
      <w:bookmarkEnd w:id="0"/>
    </w:p>
    <w:p w:rsidR="007246C5" w:rsidRPr="007246C5" w:rsidRDefault="007246C5" w:rsidP="00724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6C5" w:rsidRPr="007246C5" w:rsidRDefault="007246C5" w:rsidP="00724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6C5" w:rsidRPr="007246C5" w:rsidRDefault="007246C5" w:rsidP="00724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34"/>
      <w:bookmarkEnd w:id="1"/>
      <w:r w:rsidRPr="007246C5">
        <w:rPr>
          <w:rFonts w:ascii="Times New Roman" w:eastAsia="Calibri" w:hAnsi="Times New Roman" w:cs="Times New Roman"/>
          <w:sz w:val="28"/>
          <w:szCs w:val="28"/>
        </w:rPr>
        <w:t xml:space="preserve"> Правила подачи и рассмотрения жалоб на решения и действия (бездействие)  должностных лиц, муниципальных служащих администрации муниципального района </w:t>
      </w:r>
      <w:proofErr w:type="spellStart"/>
      <w:r w:rsidRPr="007246C5">
        <w:rPr>
          <w:rFonts w:ascii="Times New Roman" w:eastAsia="Calibri" w:hAnsi="Times New Roman" w:cs="Times New Roman"/>
          <w:sz w:val="28"/>
          <w:szCs w:val="28"/>
        </w:rPr>
        <w:t>Аургазинского</w:t>
      </w:r>
      <w:proofErr w:type="spellEnd"/>
      <w:r w:rsidRPr="007246C5">
        <w:rPr>
          <w:rFonts w:ascii="Times New Roman" w:eastAsia="Calibri" w:hAnsi="Times New Roman" w:cs="Times New Roman"/>
          <w:sz w:val="28"/>
          <w:szCs w:val="28"/>
        </w:rPr>
        <w:t xml:space="preserve"> района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муниципальных услуг, и их работников</w:t>
      </w:r>
    </w:p>
    <w:p w:rsidR="007246C5" w:rsidRPr="007246C5" w:rsidRDefault="007246C5" w:rsidP="00724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6C5" w:rsidRPr="007246C5" w:rsidRDefault="007246C5" w:rsidP="00724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определяют процедуру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должностных лиц, муниципальных служащих администрации муниципального района Аургазинский район Республики Башкортостан, должностных лиц, (далее - жалоба),  многофункционального центра предоставления государственных и муниципальных услуг (далее - многофункциональный центр), работников многофункционального центра, а также организаций, осуществляющих функции по предоставлению  муниципальных услуг, предусмотренных </w:t>
      </w:r>
      <w:hyperlink r:id="rId7" w:history="1">
        <w:r w:rsidRPr="007246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</w:t>
        </w:r>
        <w:proofErr w:type="gramEnd"/>
        <w:r w:rsidRPr="007246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1.1 статьи 16</w:t>
        </w:r>
      </w:hyperlink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организации предоставления государственных и муниципальных услуг" (далее соответственно - привлекаемая организация, Федеральный закон), и их работников при предоставлении муниципальных услуг (далее - жалоба).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настоящих Правил распространяется на жалобы, поданные с соблюдением требований Федерального закона.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56"/>
      <w:bookmarkEnd w:id="2"/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Республики Башкортостан, являющийся учредителем многофункционального центра (далее - учредитель многофункционального центра), а также в привлекаемые организации.</w:t>
      </w:r>
    </w:p>
    <w:p w:rsidR="007246C5" w:rsidRPr="007246C5" w:rsidRDefault="007246C5" w:rsidP="00724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администрацию муниципального района Аургазинский район Республики Башкортостан, организацию, предоставляющую муниципальные услуги (далее - орган, предоставляющий муниципальные услуги), в письменной форме, в том числе при личном приеме заявителя, или в электронном виде.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органа, предоставляющего муниципальную услугу, его должностного лица, его руководителя, муниципального служащего  может быть направлена по почте, через многофункциональный центр, с </w:t>
      </w: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Республики Башкортостан (далее соответственно - Единый портал, республиканский портал), а также может быть</w:t>
      </w:r>
      <w:proofErr w:type="gramEnd"/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приеме заявителя.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 (www.mfcrb.ru), Единого портала либо республиканского портала, а также может быть принята при личном приеме заявителя.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привлекаемой организации, ее работников может быть направлена по почте, с использованием информационно-телекоммуникационной сети Интернет, официального сайта этой организации, Единого портала либо республиканского портала, а также может быть принята при личном приеме заявителя.</w:t>
      </w:r>
    </w:p>
    <w:p w:rsidR="007246C5" w:rsidRPr="007246C5" w:rsidRDefault="003B712E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7246C5" w:rsidRPr="007246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hyperlink>
      <w:r w:rsidR="007246C5"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должна содержать: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органа, предоставляющего муниципальную услугу, его должностного лица, его руководителя, муниципального 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центра;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bookmarkStart w:id="3" w:name="P73"/>
    <w:bookmarkEnd w:id="3"/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HYPERLINK "consultantplus://offline/ref=B3284D66D24C6477710354F763E9715C8EC8F463FD1C880498E69DE66DB55BA36CA5F0D1A779845C3CF79F45z821F"</w:instrText>
      </w: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оформленная в </w:t>
      </w:r>
      <w:proofErr w:type="gramStart"/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законодательством Российской Федерации доверенность;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7246C5" w:rsidRPr="007246C5" w:rsidRDefault="003B712E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7246C5" w:rsidRPr="007246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</w:hyperlink>
      <w:r w:rsidR="007246C5"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 жалоб в письменной форме осуществляется: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органами, предоставляющими муниципальные услуги, в месте предоставления муниципальной услуги (в месте, где заявитель подавал запрос на получение </w:t>
      </w: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  <w:proofErr w:type="gramEnd"/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приема жалоб должно совпадать со временем предоставления муниципальных услуг.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в письменной форме может быть также направлена по почте.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многофункциональным центром. При поступлении жалобы многофункциональный центр 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нарушение порядка предоставления муниципальной услуги многофункциональным центром рассматривается в </w:t>
      </w:r>
      <w:proofErr w:type="gramStart"/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настоящими Правилами органом, предоставляющим муниципальную услугу, заключившим соглашение о взаимодействии.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246C5" w:rsidRPr="007246C5" w:rsidRDefault="003B712E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7246C5" w:rsidRPr="007246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="007246C5"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электронном виде жалоба может быть подана заявителем посредством: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официального сайта органа, предоставляющего муниципальную услугу, в информационно-телекоммуникационной сети Интернет;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Единого портала и республиканского портала;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  муниципальных услуг органами, предоставляющими  муниципальные услуги, их должностными лицами,  муниципальными служащими (https://do.gosuslugi.ru/).</w:t>
      </w:r>
      <w:proofErr w:type="gramEnd"/>
    </w:p>
    <w:p w:rsidR="007246C5" w:rsidRPr="007246C5" w:rsidRDefault="003B712E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7246C5" w:rsidRPr="007246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</w:t>
        </w:r>
      </w:hyperlink>
      <w:r w:rsidR="007246C5"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подаче жалобы в электронном виде документы, указанные в </w:t>
      </w:r>
      <w:hyperlink w:anchor="P73" w:history="1">
        <w:r w:rsidR="007246C5" w:rsidRPr="007246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</w:t>
        </w:r>
      </w:hyperlink>
      <w:r w:rsidR="007246C5"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93"/>
      <w:bookmarkEnd w:id="4"/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случае</w:t>
      </w:r>
      <w:proofErr w:type="gramStart"/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56" w:history="1">
        <w:r w:rsidRPr="007246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2</w:t>
        </w:r>
      </w:hyperlink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Заявитель может обратиться с жалобой в том числе в следующих случаях: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24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нарушение срока регистрации запроса о предоставлении муниципальной услуги, </w:t>
      </w: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комплексного запроса, указанного в </w:t>
      </w:r>
      <w:hyperlink r:id="rId12" w:history="1">
        <w:r w:rsidRPr="007246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15.1</w:t>
        </w:r>
      </w:hyperlink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закона;</w:t>
      </w:r>
    </w:p>
    <w:p w:rsidR="007246C5" w:rsidRPr="007246C5" w:rsidRDefault="007246C5" w:rsidP="007246C5">
      <w:pPr>
        <w:widowControl w:val="0"/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 услуг в полном объеме в порядке, определенном </w:t>
      </w:r>
      <w:hyperlink r:id="rId13" w:history="1">
        <w:r w:rsidRPr="007246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закона;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требование представления заявителем документов, не предусмотренных нормативными правовыми актами Российской Федерации, Республики Башкортостан и  органа местного самоуправления для предоставления муниципальной  услуги;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отказ в </w:t>
      </w:r>
      <w:proofErr w:type="gramStart"/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gramEnd"/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представление которых предусмотрено нормативными правовыми актами Российской Федерации, Республики Башкортостан и органа местного самоуправления для предоставления  муниципальной услуги;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отказ в предоставлении муниципальной 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и органом местного самоуправления.</w:t>
      </w:r>
      <w:proofErr w:type="gramEnd"/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7246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закона;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Башкортостан и органа местного самоуправления;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отказ органа, предоставляющего муниципальную услугу, его должностного лица,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7246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закона;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з) нарушение срока или порядка выдачи документов по результатам предоставления муниципальной  услуги;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24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органа местного самоуправления.</w:t>
      </w:r>
      <w:proofErr w:type="gramEnd"/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предоставлению соответствующих муниципальных  услуг в полном объеме в порядке, определенном </w:t>
      </w:r>
      <w:hyperlink r:id="rId16" w:history="1">
        <w:r w:rsidRPr="007246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7246C5" w:rsidRPr="007246C5" w:rsidRDefault="007246C5" w:rsidP="007246C5">
      <w:pPr>
        <w:widowControl w:val="0"/>
        <w:autoSpaceDE w:val="0"/>
        <w:autoSpaceDN w:val="0"/>
        <w:adjustRightInd w:val="0"/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административном регламенте по предоставлению муниципальной услуги, определяются должностные лица, которые обеспечивают: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прием и рассмотрение жалоб в </w:t>
      </w:r>
      <w:proofErr w:type="gramStart"/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настоящих Правил;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направление жалоб в уполномоченный на их рассмотрение орган в </w:t>
      </w:r>
      <w:proofErr w:type="gramStart"/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hyperlink w:anchor="P93" w:history="1">
        <w:r w:rsidRPr="007246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9</w:t>
        </w:r>
      </w:hyperlink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случае установления в ходе или по результатам </w:t>
      </w:r>
      <w:proofErr w:type="gramStart"/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Органы, предоставляющие муниципальные услуги, обеспечивают: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оснащение мест приема жалоб;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информирование заявителей о порядке обжалования решений и действий (бездействия) органов, предоставляющих муниципальные услуги, их должностных лиц,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 услуг, на их официальных сайтах, на Едином портале и республиканском портале;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 в том числе по телефону, электронной почте, при личном приеме;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жалоб;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обжалования отказа органа, предоставляющего муниципальную услугу, его должностного лица либо муниципального служащего, многофункционального центра, работников многофункционального центра 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 результатам рассмотрения жалобы принимается одно из следующих решений: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</w:t>
      </w: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органа местного самоуправления;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</w:t>
      </w:r>
      <w:proofErr w:type="gramStart"/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удовлетворении</w:t>
      </w:r>
      <w:proofErr w:type="gramEnd"/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жалобы отказывается.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ответе по результатам рассмотрения жалобы указываются: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(при наличии) или наименование заявителя;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принятое по жалобе решение;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 </w:t>
      </w:r>
      <w:proofErr w:type="gramStart"/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Уполномоченный на рассмотрение жалобы орган отказывает в </w:t>
      </w:r>
      <w:proofErr w:type="gramStart"/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удовлетворении</w:t>
      </w:r>
      <w:proofErr w:type="gramEnd"/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жалобы в следующих случаях: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подача жалобы лицом, полномочия которого не подтверждены в </w:t>
      </w:r>
      <w:proofErr w:type="gramStart"/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законодательством Российской Федерации;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Уполномоченный на рассмотрение жалобы орган вправе оставить жалобу без ответа в следующих </w:t>
      </w:r>
      <w:proofErr w:type="gramStart"/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246C5" w:rsidRPr="007246C5" w:rsidRDefault="007246C5" w:rsidP="007246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246C5" w:rsidRPr="007246C5" w:rsidRDefault="007246C5" w:rsidP="007246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6C5" w:rsidRPr="007246C5" w:rsidRDefault="007246C5" w:rsidP="007246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6C5" w:rsidRPr="007246C5" w:rsidRDefault="007246C5" w:rsidP="0072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AEE" w:rsidRDefault="00B60AEE"/>
    <w:sectPr w:rsidR="00B60AEE" w:rsidSect="000239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charset w:val="CC"/>
    <w:family w:val="roman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7C"/>
    <w:rsid w:val="00013BA8"/>
    <w:rsid w:val="00023972"/>
    <w:rsid w:val="00180FC9"/>
    <w:rsid w:val="002920CA"/>
    <w:rsid w:val="003B712E"/>
    <w:rsid w:val="005E40B1"/>
    <w:rsid w:val="007246C5"/>
    <w:rsid w:val="00742977"/>
    <w:rsid w:val="007F0259"/>
    <w:rsid w:val="008272D6"/>
    <w:rsid w:val="00921FD2"/>
    <w:rsid w:val="00A323BB"/>
    <w:rsid w:val="00B60AEE"/>
    <w:rsid w:val="00DD3B7C"/>
    <w:rsid w:val="00E8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284D66D24C6477710354F763E9715C8EC8F463FD1C880498E69DE66DB55BA36CA5F0D1A779845C3CF79F45z826F" TargetMode="External"/><Relationship Id="rId13" Type="http://schemas.openxmlformats.org/officeDocument/2006/relationships/hyperlink" Target="consultantplus://offline/ref=B3284D66D24C6477710354E160852E558CCBA36AFA168157C3BB9BB132E55DF62CE5F684E43D8A58z328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284D66D24C6477710354E160852E558CCBA36AFA168157C3BB9BB132E55DF62CE5F684E43D8A58z32EF" TargetMode="External"/><Relationship Id="rId12" Type="http://schemas.openxmlformats.org/officeDocument/2006/relationships/hyperlink" Target="consultantplus://offline/ref=B3284D66D24C6477710354E160852E558CCBA36AFA168157C3BB9BB132E55DF62CE5F687E0z329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284D66D24C6477710354E160852E558CCBA36AFA168157C3BB9BB132E55DF62CE5F684E43D8A58z328F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B3284D66D24C6477710354F763E9715C8EC8F463FD1C880498E69DE66DB55BA36CA5F0D1A779845C3CF79F42z823F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B3284D66D24C6477710354E160852E558CCBA36AFA168157C3BB9BB132E55DF62CE5F684E43D8A58z328F" TargetMode="External"/><Relationship Id="rId10" Type="http://schemas.openxmlformats.org/officeDocument/2006/relationships/hyperlink" Target="consultantplus://offline/ref=B3284D66D24C6477710354F763E9715C8EC8F463FD1C880498E69DE66DB55BA36CA5F0D1A779845C3CF79F42z82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284D66D24C6477710354F763E9715C8EC8F463FD1C880498E69DE66DB55BA36CA5F0D1A779845C3CF79F45z82EF" TargetMode="External"/><Relationship Id="rId14" Type="http://schemas.openxmlformats.org/officeDocument/2006/relationships/hyperlink" Target="consultantplus://offline/ref=B3284D66D24C6477710354E160852E558CCBA36AFA168157C3BB9BB132E55DF62CE5F684E43D8A58z3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3296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2018-12-24T06:34:00Z</cp:lastPrinted>
  <dcterms:created xsi:type="dcterms:W3CDTF">2018-12-19T07:30:00Z</dcterms:created>
  <dcterms:modified xsi:type="dcterms:W3CDTF">2018-12-24T06:35:00Z</dcterms:modified>
</cp:coreProperties>
</file>