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FF" w:rsidRDefault="006B23FF" w:rsidP="00285A94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6B23FF" w:rsidRPr="006B23FF" w:rsidTr="00347DF9">
        <w:tc>
          <w:tcPr>
            <w:tcW w:w="4253" w:type="dxa"/>
          </w:tcPr>
          <w:p w:rsidR="006B23FF" w:rsidRPr="006B23FF" w:rsidRDefault="006B23FF" w:rsidP="006B23F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23FF">
              <w:rPr>
                <w:rFonts w:ascii="Century Bash" w:eastAsia="Times New Roman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6B23FF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6B23FF">
              <w:rPr>
                <w:rFonts w:ascii="Century Bash" w:eastAsia="Times New Roman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6B23FF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6B23FF">
              <w:rPr>
                <w:rFonts w:ascii="Century Bash" w:eastAsia="Times New Roman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6B23FF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6B23FF" w:rsidRPr="006B23FF" w:rsidRDefault="006B23FF" w:rsidP="006B23F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B23F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6B23FF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6B23F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6B23F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6B23F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B23F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6B23FF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6B23F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B23F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6B23F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B23F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6B23F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B23FF">
              <w:rPr>
                <w:rFonts w:ascii="Century Bash" w:eastAsia="Times New Roman" w:hAnsi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B23F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B23F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B23F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6B23F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B23F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B23F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6B23FF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6B23F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6B23FF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6B23F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6B23FF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6B23FF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6B23FF" w:rsidRPr="006B23FF" w:rsidRDefault="006B23FF" w:rsidP="006B23F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B23FF" w:rsidRPr="006B23FF" w:rsidRDefault="006B23FF" w:rsidP="006B23F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14"/>
                <w:szCs w:val="20"/>
                <w:lang w:eastAsia="ar-SA"/>
              </w:rPr>
            </w:pPr>
            <w:r w:rsidRPr="006B23FF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6B23FF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Ауыр</w:t>
            </w:r>
            <w:proofErr w:type="spellEnd"/>
            <w:r w:rsidRPr="006B23FF">
              <w:rPr>
                <w:rFonts w:ascii="Century Bash" w:eastAsia="Times New Roman" w:hAnsi="Century Bash"/>
                <w:sz w:val="14"/>
                <w:szCs w:val="20"/>
                <w:lang w:val="en-US" w:eastAsia="ar-SA"/>
              </w:rPr>
              <w:t>f</w:t>
            </w:r>
            <w:r w:rsidRPr="006B23FF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6B23FF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Я</w:t>
            </w:r>
            <w:proofErr w:type="gramStart"/>
            <w:r w:rsidRPr="006B23FF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n</w:t>
            </w:r>
            <w:proofErr w:type="gramEnd"/>
            <w:r w:rsidRPr="006B23FF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ы</w:t>
            </w:r>
            <w:proofErr w:type="spellEnd"/>
            <w:r w:rsidRPr="006B23FF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6B23FF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Кeлсер</w:t>
            </w:r>
            <w:proofErr w:type="spellEnd"/>
            <w:r w:rsidRPr="006B23FF">
              <w:rPr>
                <w:rFonts w:ascii="Century Bash" w:eastAsia="Times New Roman" w:hAnsi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B23FF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6B23FF" w:rsidRPr="006B23FF" w:rsidRDefault="006B23FF" w:rsidP="006B23FF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23F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6" o:title=""/>
                </v:shape>
                <o:OLEObject Type="Embed" ProgID="Word.Picture.8" ShapeID="_x0000_i1025" DrawAspect="Content" ObjectID="_1533366179" r:id="rId7"/>
              </w:object>
            </w:r>
          </w:p>
        </w:tc>
        <w:tc>
          <w:tcPr>
            <w:tcW w:w="4395" w:type="dxa"/>
          </w:tcPr>
          <w:p w:rsidR="006B23FF" w:rsidRPr="006B23FF" w:rsidRDefault="006B23FF" w:rsidP="006B23F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23FF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6B23FF" w:rsidRPr="006B23FF" w:rsidRDefault="006B23FF" w:rsidP="006B23F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23FF"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6B23FF"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6B23FF"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6B23FF" w:rsidRPr="006B23FF" w:rsidRDefault="006B23FF" w:rsidP="006B23F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Century Bash" w:eastAsia="Times New Roman" w:hAnsi="Century Bash"/>
                <w:sz w:val="16"/>
                <w:szCs w:val="20"/>
                <w:lang w:eastAsia="ar-SA"/>
              </w:rPr>
            </w:pPr>
          </w:p>
          <w:p w:rsidR="006B23FF" w:rsidRPr="006B23FF" w:rsidRDefault="006B23FF" w:rsidP="006B23FF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val="be-BY" w:eastAsia="ar-SA"/>
              </w:rPr>
            </w:pPr>
            <w:r w:rsidRPr="006B23FF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6B23FF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район,д</w:t>
            </w:r>
            <w:proofErr w:type="gramStart"/>
            <w:r w:rsidRPr="006B23FF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.Н</w:t>
            </w:r>
            <w:proofErr w:type="gramEnd"/>
            <w:r w:rsidRPr="006B23FF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овый</w:t>
            </w:r>
            <w:proofErr w:type="spellEnd"/>
            <w:r w:rsidRPr="006B23FF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6B23FF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Кальчир</w:t>
            </w:r>
            <w:proofErr w:type="spellEnd"/>
            <w:r w:rsidRPr="006B23FF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, т. 2-</w:t>
            </w:r>
            <w:r w:rsidRPr="006B23FF">
              <w:rPr>
                <w:rFonts w:ascii="Century Bash" w:eastAsia="Times New Roman" w:hAnsi="Century Bash"/>
                <w:sz w:val="14"/>
                <w:szCs w:val="20"/>
                <w:lang w:val="be-BY" w:eastAsia="ar-SA"/>
              </w:rPr>
              <w:t>53</w:t>
            </w:r>
            <w:r w:rsidRPr="006B23FF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-</w:t>
            </w:r>
            <w:r w:rsidRPr="006B23FF">
              <w:rPr>
                <w:rFonts w:ascii="Century Bash" w:eastAsia="Times New Roman" w:hAnsi="Century Bash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6B23FF" w:rsidRPr="006B23FF" w:rsidRDefault="006B23FF" w:rsidP="006B23FF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B23FF" w:rsidRPr="006B23FF" w:rsidRDefault="006B23FF" w:rsidP="006B23FF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0955" r="22860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:rsidR="006B23FF" w:rsidRDefault="006B23FF" w:rsidP="00285A94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</w:p>
    <w:p w:rsidR="006B23FF" w:rsidRPr="009320FA" w:rsidRDefault="006B23FF" w:rsidP="006B23FF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  <w:proofErr w:type="gramStart"/>
      <w:r w:rsidRPr="009320FA"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>П</w:t>
      </w:r>
      <w:proofErr w:type="gramEnd"/>
      <w:r w:rsidRPr="009320FA"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 xml:space="preserve">  О  С  Т  А  Н  О  В  Л  Е  Н  И  Е</w:t>
      </w:r>
    </w:p>
    <w:p w:rsidR="006B23FF" w:rsidRPr="009320FA" w:rsidRDefault="006B23FF" w:rsidP="006B23FF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695"/>
        <w:gridCol w:w="144"/>
        <w:gridCol w:w="3368"/>
      </w:tblGrid>
      <w:tr w:rsidR="006B23FF" w:rsidRPr="009320FA" w:rsidTr="00035370">
        <w:tc>
          <w:tcPr>
            <w:tcW w:w="6695" w:type="dxa"/>
            <w:hideMark/>
          </w:tcPr>
          <w:p w:rsidR="006B23FF" w:rsidRPr="009320FA" w:rsidRDefault="006B23FF" w:rsidP="00035370">
            <w:pPr>
              <w:suppressAutoHyphens/>
              <w:snapToGrid w:val="0"/>
              <w:spacing w:after="0" w:line="240" w:lineRule="auto"/>
              <w:ind w:right="-5976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9320F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                                                                 </w:t>
            </w: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3FF" w:rsidRPr="009320FA" w:rsidRDefault="006B23FF" w:rsidP="00035370">
            <w:pPr>
              <w:tabs>
                <w:tab w:val="center" w:pos="405"/>
                <w:tab w:val="right" w:pos="5083"/>
                <w:tab w:val="right" w:pos="5479"/>
              </w:tabs>
              <w:suppressAutoHyphens/>
              <w:snapToGrid w:val="0"/>
              <w:spacing w:after="0" w:line="240" w:lineRule="auto"/>
              <w:ind w:left="-4272" w:right="-68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3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3FF" w:rsidRPr="009320FA" w:rsidRDefault="006B23FF" w:rsidP="00035370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-5868" w:right="-3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6B23FF" w:rsidRDefault="006B23FF" w:rsidP="006B23F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320F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18.08.2016                                                           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42</w:t>
      </w:r>
    </w:p>
    <w:p w:rsidR="00A5142D" w:rsidRPr="009320FA" w:rsidRDefault="00A5142D" w:rsidP="006B23F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A5142D" w:rsidRDefault="00A5142D" w:rsidP="00A514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14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 утверждении   плана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мероприятий по противодействию</w:t>
      </w:r>
      <w:r w:rsidRPr="00A514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коррупции в</w:t>
      </w:r>
      <w:r w:rsidRPr="00A514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514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сельском поселении </w:t>
      </w:r>
      <w:proofErr w:type="spellStart"/>
      <w:r w:rsidRPr="00A514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Новокальчировский</w:t>
      </w:r>
      <w:proofErr w:type="spellEnd"/>
      <w:r w:rsidRPr="00A514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сельсовет муниципального района</w:t>
      </w:r>
      <w:r w:rsidRPr="00A514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514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Аургазинский район Республики Башкортостан </w:t>
      </w:r>
    </w:p>
    <w:p w:rsidR="00A5142D" w:rsidRPr="00A5142D" w:rsidRDefault="00A5142D" w:rsidP="00A514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4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2016-2018 годы</w:t>
      </w:r>
    </w:p>
    <w:p w:rsidR="00A5142D" w:rsidRPr="009320FA" w:rsidRDefault="00A5142D" w:rsidP="00A5142D">
      <w:pPr>
        <w:tabs>
          <w:tab w:val="left" w:pos="637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42D" w:rsidRPr="009320FA" w:rsidRDefault="00A5142D" w:rsidP="00A5142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320FA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Федерального закона «О противодействии коррупции», в соответствии с Национальным планом противодействия коррупции, Указом Президента Российской Федерации «О мерах противодействия коррупции», Федеральным законом «О муниципальной службе в Российской Федерации», Указом Президента Российской Федерации «О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интересов», Национальной стратегией противодействия коррупции, для эффективного решения вопросов</w:t>
      </w:r>
      <w:proofErr w:type="gramEnd"/>
      <w:r w:rsidRPr="009320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320FA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значения, в том числе осуществления деятельности по профилактике правонарушений и преступлений, направленные на проведение работы по вопросам противодействия коррупции в сельском поселении </w:t>
      </w:r>
      <w:proofErr w:type="spellStart"/>
      <w:r w:rsidRPr="009320FA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9320F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Башкортостан, в </w:t>
      </w:r>
      <w:r w:rsidRPr="00932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соответствии с Указом Президента Республики Башкортостан от 15 сентября 2008 года  №УП-482 «О дополнительных мерах по противодействию коррупции в Республике Башкортостан», в целях создания эффективных условий для недопущения</w:t>
      </w:r>
      <w:proofErr w:type="gramEnd"/>
      <w:r w:rsidRPr="00932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коррупции, ее влияния на деятельность органов местного самоуправления поселения, обеспечения защиты прав и законных интересов граждан и организаций</w:t>
      </w:r>
    </w:p>
    <w:p w:rsidR="00A5142D" w:rsidRPr="009320FA" w:rsidRDefault="00A5142D" w:rsidP="00A5142D">
      <w:pPr>
        <w:spacing w:after="218" w:line="290" w:lineRule="atLeast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A5142D" w:rsidRPr="009320FA" w:rsidRDefault="00A5142D" w:rsidP="00A514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План мероприятий по противодействию коррупции в сельском поселении </w:t>
      </w:r>
      <w:proofErr w:type="spellStart"/>
      <w:r w:rsidRPr="00932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Новокальчировский</w:t>
      </w:r>
      <w:proofErr w:type="spellEnd"/>
      <w:r w:rsidRPr="00932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сельсов</w:t>
      </w:r>
      <w:bookmarkStart w:id="0" w:name="_GoBack"/>
      <w:bookmarkEnd w:id="0"/>
      <w:r w:rsidRPr="00932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ет муниципального </w:t>
      </w:r>
      <w:r w:rsidRPr="00932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района Аургазинский район Республики Башкортостан на 2016-2018 годы (приложение 1)</w:t>
      </w:r>
    </w:p>
    <w:p w:rsidR="00A5142D" w:rsidRPr="009320FA" w:rsidRDefault="00A5142D" w:rsidP="00A514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2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постановление обнародовать в здании Администрации сельского поселения  и разместить на официальном сайте сельского поселения </w:t>
      </w:r>
      <w:proofErr w:type="spellStart"/>
      <w:r w:rsidRPr="00932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Новокальчировский</w:t>
      </w:r>
      <w:proofErr w:type="spellEnd"/>
      <w:r w:rsidRPr="00932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сельсовет (</w:t>
      </w:r>
      <w:proofErr w:type="spellStart"/>
      <w:r w:rsidRPr="00932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www</w:t>
      </w:r>
      <w:proofErr w:type="spellEnd"/>
      <w:r w:rsidRPr="00932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9320F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kalhir</w:t>
      </w:r>
      <w:proofErr w:type="spellEnd"/>
      <w:r w:rsidRPr="00932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932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ru</w:t>
      </w:r>
      <w:proofErr w:type="spellEnd"/>
      <w:r w:rsidRPr="00932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A5142D" w:rsidRPr="009320FA" w:rsidRDefault="00A5142D" w:rsidP="00A514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2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Настоящее постановление вступает в силу со дня официального обнародования.</w:t>
      </w:r>
    </w:p>
    <w:p w:rsidR="00A5142D" w:rsidRPr="009320FA" w:rsidRDefault="00A5142D" w:rsidP="00A514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32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32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A5142D" w:rsidRPr="009320FA" w:rsidRDefault="00A5142D" w:rsidP="00A5142D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142D" w:rsidRPr="009320FA" w:rsidRDefault="00A5142D" w:rsidP="00A5142D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142D" w:rsidRPr="009320FA" w:rsidRDefault="00A5142D" w:rsidP="00A5142D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сельского поселения                            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        </w:t>
      </w:r>
      <w:r w:rsidRPr="00932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Р.Р. </w:t>
      </w:r>
      <w:proofErr w:type="spellStart"/>
      <w:r w:rsidRPr="00932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Диваев</w:t>
      </w:r>
      <w:proofErr w:type="spellEnd"/>
      <w:r w:rsidRPr="00932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5142D" w:rsidRPr="00A5142D" w:rsidRDefault="00A5142D" w:rsidP="00A514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42D" w:rsidRPr="00A5142D" w:rsidRDefault="00A5142D" w:rsidP="00A514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3FF" w:rsidRPr="009320FA" w:rsidRDefault="006B23FF" w:rsidP="00A5142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0FA">
        <w:rPr>
          <w:rFonts w:ascii="Helvetica" w:eastAsia="Times New Roman" w:hAnsi="Helvetica" w:cs="Helvetica"/>
          <w:b/>
          <w:bCs/>
          <w:color w:val="616161"/>
          <w:sz w:val="28"/>
          <w:szCs w:val="28"/>
          <w:lang w:eastAsia="ru-RU"/>
        </w:rPr>
        <w:t>      </w:t>
      </w:r>
      <w:r w:rsidRPr="00932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B23FF" w:rsidRDefault="006B23FF" w:rsidP="00285A94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</w:p>
    <w:p w:rsidR="006B23FF" w:rsidRDefault="006B23FF" w:rsidP="00285A94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</w:p>
    <w:p w:rsidR="006B23FF" w:rsidRDefault="006B23FF" w:rsidP="00285A94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</w:p>
    <w:p w:rsidR="006B23FF" w:rsidRDefault="006B23FF" w:rsidP="00285A94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</w:p>
    <w:p w:rsidR="00285A94" w:rsidRDefault="00285A94" w:rsidP="00285A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5A94" w:rsidRDefault="00285A94" w:rsidP="00285A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5A94" w:rsidRDefault="00285A94" w:rsidP="00285A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5A94" w:rsidRDefault="00285A94" w:rsidP="00285A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5A94" w:rsidRDefault="00285A94" w:rsidP="00285A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5A94" w:rsidRDefault="00285A94" w:rsidP="00285A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5A94" w:rsidRDefault="00285A94" w:rsidP="00285A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5A94" w:rsidRDefault="00285A94" w:rsidP="00285A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5A94" w:rsidRDefault="00285A94" w:rsidP="00285A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5A94" w:rsidRDefault="00285A94" w:rsidP="00285A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42D" w:rsidRDefault="00A5142D" w:rsidP="00285A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42D" w:rsidRDefault="00A5142D" w:rsidP="00285A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42D" w:rsidRDefault="00A5142D" w:rsidP="00285A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42D" w:rsidRDefault="00A5142D" w:rsidP="00285A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42D" w:rsidRDefault="00A5142D" w:rsidP="00285A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42D" w:rsidRDefault="00A5142D" w:rsidP="00285A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42D" w:rsidRDefault="00A5142D" w:rsidP="00285A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42D" w:rsidRDefault="00A5142D" w:rsidP="00285A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42D" w:rsidRDefault="00A5142D" w:rsidP="00285A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42D" w:rsidRDefault="00A5142D" w:rsidP="00285A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42D" w:rsidRDefault="00A5142D" w:rsidP="00285A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42D" w:rsidRDefault="00A5142D" w:rsidP="00285A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42D" w:rsidRDefault="00A5142D" w:rsidP="00285A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42D" w:rsidRDefault="00A5142D" w:rsidP="00285A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42D" w:rsidRDefault="00A5142D" w:rsidP="00285A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42D" w:rsidRDefault="00A5142D" w:rsidP="00285A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42D" w:rsidRDefault="00A5142D" w:rsidP="00285A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5A94" w:rsidRDefault="00285A94" w:rsidP="00285A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постановлению Администрации сельского поселения </w:t>
      </w:r>
    </w:p>
    <w:p w:rsidR="00285A94" w:rsidRDefault="00285A94" w:rsidP="00285A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сельсовет муниципального района </w:t>
      </w:r>
    </w:p>
    <w:p w:rsidR="00285A94" w:rsidRDefault="00285A94" w:rsidP="00285A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Аургазинский район Республики Башкортостан </w:t>
      </w:r>
    </w:p>
    <w:p w:rsidR="00285A94" w:rsidRDefault="00285A94" w:rsidP="00285A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   «18» августа года  № </w:t>
      </w:r>
      <w:r w:rsidR="006B23FF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285A94" w:rsidRDefault="00285A94" w:rsidP="00285A94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 мероприятий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по противодействию коррупции в муниципальном образовании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сельское поселение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сельсовет муниципального района Аургазинский район Республики Башкортостан на 2016 -2018 годы</w:t>
      </w:r>
    </w:p>
    <w:tbl>
      <w:tblPr>
        <w:tblW w:w="10159" w:type="dxa"/>
        <w:tblCellSpacing w:w="15" w:type="dxa"/>
        <w:tblInd w:w="-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27"/>
        <w:gridCol w:w="666"/>
        <w:gridCol w:w="298"/>
        <w:gridCol w:w="4456"/>
        <w:gridCol w:w="325"/>
        <w:gridCol w:w="1693"/>
        <w:gridCol w:w="260"/>
        <w:gridCol w:w="1897"/>
        <w:gridCol w:w="237"/>
      </w:tblGrid>
      <w:tr w:rsidR="00285A94" w:rsidTr="00285A94">
        <w:trPr>
          <w:gridAfter w:val="1"/>
          <w:wAfter w:w="192" w:type="dxa"/>
          <w:tblCellSpacing w:w="15" w:type="dxa"/>
        </w:trPr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№</w:t>
            </w:r>
          </w:p>
          <w:p w:rsidR="00285A94" w:rsidRDefault="00285A94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285A94" w:rsidRDefault="00285A94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285A94" w:rsidRDefault="00285A94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285A94" w:rsidTr="00285A94">
        <w:trPr>
          <w:gridAfter w:val="1"/>
          <w:wAfter w:w="192" w:type="dxa"/>
          <w:tblCellSpacing w:w="15" w:type="dxa"/>
        </w:trPr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85A94" w:rsidTr="00285A94">
        <w:trPr>
          <w:gridAfter w:val="1"/>
          <w:wAfter w:w="192" w:type="dxa"/>
          <w:tblCellSpacing w:w="15" w:type="dxa"/>
        </w:trPr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 w:rsidP="00285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антикоррупционной экспертизы проектов муниципальных нормативных правовых актов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2016-2018гг. (январь-декабрь)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</w:tc>
      </w:tr>
      <w:tr w:rsidR="00285A94" w:rsidTr="00285A94">
        <w:trPr>
          <w:gridAfter w:val="1"/>
          <w:wAfter w:w="192" w:type="dxa"/>
          <w:tblCellSpacing w:w="15" w:type="dxa"/>
        </w:trPr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 w:rsidP="00285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антикоррупционной экспертизы действующих муниципальных нормативных правовых актов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2016-2018гг. (январь-декабрь)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</w:tc>
      </w:tr>
      <w:tr w:rsidR="00285A94" w:rsidTr="00285A94">
        <w:trPr>
          <w:gridAfter w:val="1"/>
          <w:wAfter w:w="192" w:type="dxa"/>
          <w:tblCellSpacing w:w="15" w:type="dxa"/>
        </w:trPr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 w:rsidP="00285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Внесение изменений в действующие муниципальные нормативные правовые акты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сельсовет, в которых выявлены коррупционные факторы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2016-2018гг. (по мере выявления)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</w:tc>
      </w:tr>
      <w:tr w:rsidR="00285A94" w:rsidTr="00285A94">
        <w:trPr>
          <w:gridAfter w:val="1"/>
          <w:wAfter w:w="192" w:type="dxa"/>
          <w:tblCellSpacing w:w="15" w:type="dxa"/>
        </w:trPr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 w:rsidP="00285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муниципальных нормативных правовых актов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и сведений об их опубликовании в Государственный комитет Республики Башкортостан по делам юстиции для формирования Регистра муниципальных нормативных правовых актов Республики Башкортостан; организация рассмотрения представлений и экспертных заключений на муниципальные нормативные правовые акты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2016-2018гг.  </w:t>
            </w:r>
          </w:p>
          <w:p w:rsidR="00285A94" w:rsidRDefault="00285A94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(январь-декабрь)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Управляющий делами сельского поселения </w:t>
            </w:r>
          </w:p>
        </w:tc>
      </w:tr>
      <w:tr w:rsidR="00285A94" w:rsidTr="00285A94">
        <w:trPr>
          <w:gridAfter w:val="1"/>
          <w:wAfter w:w="192" w:type="dxa"/>
          <w:tblCellSpacing w:w="15" w:type="dxa"/>
        </w:trPr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 w:rsidP="00285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экспертизы жалоб и обращений граждан, поступающих в администрацию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сельсовет, с точки зрения наличия сведений о фактах коррупции и проверки наличия фактов, указанных в обращениях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2016-2018гг. (по мере поступления)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Управляющий делами сельского поселения </w:t>
            </w:r>
          </w:p>
        </w:tc>
      </w:tr>
      <w:tr w:rsidR="00285A94" w:rsidTr="00285A94">
        <w:trPr>
          <w:gridAfter w:val="1"/>
          <w:wAfter w:w="192" w:type="dxa"/>
          <w:tblCellSpacing w:w="15" w:type="dxa"/>
        </w:trPr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проверок целевого использования имущества, находящегося в муниципальной собственности и переданного в аренду, безвозмездное пользование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2016-2018гг. </w:t>
            </w:r>
          </w:p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(октябрь-ноябрь)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 СП </w:t>
            </w:r>
          </w:p>
        </w:tc>
      </w:tr>
      <w:tr w:rsidR="00285A94" w:rsidTr="00285A94">
        <w:trPr>
          <w:gridAfter w:val="1"/>
          <w:wAfter w:w="192" w:type="dxa"/>
          <w:tblCellSpacing w:w="15" w:type="dxa"/>
        </w:trPr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контроля за исполнением залоговых обязательств по договорам купли-продажи объектов муниципальной собственности, приватизированных в рассрочку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2016-2018гг. (январь-декабрь)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 СП</w:t>
            </w:r>
          </w:p>
        </w:tc>
      </w:tr>
      <w:tr w:rsidR="00285A94" w:rsidTr="00285A94">
        <w:trPr>
          <w:gridAfter w:val="1"/>
          <w:wAfter w:w="192" w:type="dxa"/>
          <w:tblCellSpacing w:w="15" w:type="dxa"/>
        </w:trPr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контроля на всех стадиях  исполнения муниципального заказа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2016-2018гг. (январь-декабрь)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 СП</w:t>
            </w:r>
          </w:p>
        </w:tc>
      </w:tr>
      <w:tr w:rsidR="00285A94" w:rsidTr="00285A94">
        <w:trPr>
          <w:gridAfter w:val="1"/>
          <w:wAfter w:w="192" w:type="dxa"/>
          <w:tblCellSpacing w:w="15" w:type="dxa"/>
        </w:trPr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инвентаризации муниципального имущества в целях повышения эффективности его использования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2016-2018гг. (октябрь-ноябрь)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 СП </w:t>
            </w:r>
          </w:p>
        </w:tc>
      </w:tr>
      <w:tr w:rsidR="00285A94" w:rsidTr="00285A94">
        <w:trPr>
          <w:gridAfter w:val="1"/>
          <w:wAfter w:w="192" w:type="dxa"/>
          <w:tblCellSpacing w:w="15" w:type="dxa"/>
        </w:trPr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открытости и прозрачности сделок об отчуждении муниципального имущества в порядке приватизации, о передаче муниципального имущества в пользование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2016-2018гг. (январь-декабрь)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 СП</w:t>
            </w:r>
          </w:p>
        </w:tc>
      </w:tr>
      <w:tr w:rsidR="00285A94" w:rsidTr="00285A94">
        <w:trPr>
          <w:gridAfter w:val="1"/>
          <w:wAfter w:w="192" w:type="dxa"/>
          <w:tblCellSpacing w:w="15" w:type="dxa"/>
        </w:trPr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 w:rsidP="00285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письменного ознакомления граждан, поступающих на муниципальную службу в администрацию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с Федеральными законами от 02.03.2007 № 25-ФЗ «О муниципальной службе в Российской Федерации», от 25.12.2008 № 273-ФЗ «О противодействии коррупции»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2016-2018гг. (январь-декабрь)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Управляющий делами сельского поселения </w:t>
            </w:r>
          </w:p>
        </w:tc>
      </w:tr>
      <w:tr w:rsidR="00285A94" w:rsidTr="00285A94">
        <w:trPr>
          <w:gridAfter w:val="1"/>
          <w:wAfter w:w="192" w:type="dxa"/>
          <w:tblCellSpacing w:w="15" w:type="dxa"/>
        </w:trPr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 w:rsidP="00285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проверок персональных данных муниципальных служащих и граждан, поступающих на муниципальную службу в администрацию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сельсовет, на соответствие квалификационным требованиям, предъявляемым к уровню профессионального образования, стажу муниципальной службы, установленным действующим законодательством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2016-2018гг. (январь-декабрь)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Управляющий делами сельского поселения </w:t>
            </w:r>
          </w:p>
        </w:tc>
      </w:tr>
      <w:tr w:rsidR="00285A94" w:rsidTr="00285A94">
        <w:trPr>
          <w:gridAfter w:val="1"/>
          <w:wAfter w:w="192" w:type="dxa"/>
          <w:tblCellSpacing w:w="15" w:type="dxa"/>
        </w:trPr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на конкурсной основе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кадрового резерва на должности муниципальной службы, для замещения вакантных должностей муниципальной службы из сформированного кадрового резерва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2016-2018гг.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(январь-декабрь)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Управляющий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делами сельского поселения </w:t>
            </w:r>
          </w:p>
        </w:tc>
      </w:tr>
      <w:tr w:rsidR="00285A94" w:rsidTr="00285A94">
        <w:trPr>
          <w:gridAfter w:val="1"/>
          <w:wAfter w:w="192" w:type="dxa"/>
          <w:tblCellSpacing w:w="15" w:type="dxa"/>
        </w:trPr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проверок достоверности и полноты сведений, представленных муниципальными служащими, о полученных доходах и принадлежащей им на праве собственности имуществе, являющихся объектами налогообложения, об обязательствах имущественного характера путем направления запросов в соответствующие органы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2016-2018гг. (январь-декабрь)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</w:tc>
      </w:tr>
      <w:tr w:rsidR="00285A94" w:rsidTr="00285A94">
        <w:trPr>
          <w:gridAfter w:val="1"/>
          <w:wAfter w:w="192" w:type="dxa"/>
          <w:tblCellSpacing w:w="15" w:type="dxa"/>
        </w:trPr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 w:rsidP="00285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деятельности Комиссии по урегулированию конфликта интересов в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сельсовет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2016-2018гг.</w:t>
            </w:r>
          </w:p>
          <w:p w:rsidR="00285A94" w:rsidRDefault="00285A94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мере поступления материалов)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</w:tc>
      </w:tr>
      <w:tr w:rsidR="00285A94" w:rsidTr="00285A94">
        <w:trPr>
          <w:gridAfter w:val="1"/>
          <w:wAfter w:w="192" w:type="dxa"/>
          <w:tblCellSpacing w:w="15" w:type="dxa"/>
        </w:trPr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предоставления муниципальных услуг в соответствии с утвержденными административными регламентами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2016-2018гг. (январь-декабрь)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 w:rsidP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Специалистами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предоставляющих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муниципальные услуги</w:t>
            </w:r>
          </w:p>
        </w:tc>
      </w:tr>
      <w:tr w:rsidR="00285A94" w:rsidTr="00285A94">
        <w:trPr>
          <w:gridAfter w:val="1"/>
          <w:wAfter w:w="192" w:type="dxa"/>
          <w:tblCellSpacing w:w="15" w:type="dxa"/>
        </w:trPr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 w:rsidP="00285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межведомственного электронного взаимодействия органов местного самоуправления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с исполнительными органами государственной власти, исполнительными органами государственной власти Республики Башкортостан, территориальными органами федеральных органов исполнительной власти, гражданами и организациями в рамках оказания муниципальных (государственных) услуг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2016-2018гг. (январь-декабрь)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</w:tc>
      </w:tr>
      <w:tr w:rsidR="00285A94" w:rsidTr="00285A94">
        <w:trPr>
          <w:gridAfter w:val="1"/>
          <w:wAfter w:w="192" w:type="dxa"/>
          <w:tblCellSpacing w:w="15" w:type="dxa"/>
        </w:trPr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 w:rsidP="00285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органов местного самоуправления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информации о деятельности органов местного самоуправления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2016-2018гг. (январь-декабрь</w:t>
            </w:r>
            <w:proofErr w:type="gramEnd"/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Управляющий делами </w:t>
            </w:r>
          </w:p>
        </w:tc>
      </w:tr>
      <w:tr w:rsidR="00285A94" w:rsidTr="00285A94">
        <w:trPr>
          <w:gridAfter w:val="1"/>
          <w:wAfter w:w="192" w:type="dxa"/>
          <w:trHeight w:val="3175"/>
          <w:tblCellSpacing w:w="15" w:type="dxa"/>
        </w:trPr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4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вопросов правоприменительной практики по результатам вступивших в силу решений судов о признании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ненормативных правовых актов, незаконными решений и действий (бездействия) органов местного самоуправления 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2016-2018гг. (март, июнь, сентябрь, декабрь)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</w:tc>
      </w:tr>
      <w:tr w:rsidR="00285A94" w:rsidTr="00285A94">
        <w:trPr>
          <w:gridAfter w:val="1"/>
          <w:wAfter w:w="192" w:type="dxa"/>
          <w:tblCellSpacing w:w="15" w:type="dxa"/>
        </w:trPr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Обеспечить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выполнением лицами, замещающими государственные должности  РБ, муниципальные должности,  государственными гражданскими служащими РБ, 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2016-2018гг. (январь-декабрь)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</w:tc>
      </w:tr>
      <w:tr w:rsidR="00285A94" w:rsidTr="00285A94">
        <w:trPr>
          <w:gridAfter w:val="1"/>
          <w:wAfter w:w="192" w:type="dxa"/>
          <w:tblCellSpacing w:w="15" w:type="dxa"/>
        </w:trPr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мероприятия по формированию у муниципальных служащих негативного отношения  к дарению подарков этим служащим в связи с их должностным положением или в  связи с исполнением ими служебных обязанностей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2016-2018гг. (январь-декабрь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</w:tc>
      </w:tr>
      <w:tr w:rsidR="00285A94" w:rsidTr="00285A94">
        <w:trPr>
          <w:gridAfter w:val="1"/>
          <w:wAfter w:w="192" w:type="dxa"/>
          <w:tblCellSpacing w:w="15" w:type="dxa"/>
        </w:trPr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каждому случаю не соблюдения ограничений, запретов и не 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подарка, осуществлять проверку в соответствии с нормативно правовыми актами  РФ и РБ и применять соответствующие меры ответственности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2016-2018гг. (январь-декабрь)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</w:tc>
      </w:tr>
      <w:tr w:rsidR="00285A94" w:rsidTr="00285A94">
        <w:trPr>
          <w:gridAfter w:val="1"/>
          <w:wAfter w:w="192" w:type="dxa"/>
          <w:tblCellSpacing w:w="15" w:type="dxa"/>
        </w:trPr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и осуществить комплекс организационных, разъяснительных и иных мер по недопущению муниципальными служащими, работниками подведомственных организации по ведения, которое может восприниматься окружающими как  обещание или предложения дачи взятки либо как согласие взять взятку или как просьба о даче взятки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2016-2018гг. (январь-декабрь)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</w:tc>
      </w:tr>
      <w:tr w:rsidR="00285A94" w:rsidTr="00285A94">
        <w:trPr>
          <w:gridAfter w:val="1"/>
          <w:wAfter w:w="192" w:type="dxa"/>
          <w:tblCellSpacing w:w="15" w:type="dxa"/>
        </w:trPr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before="100" w:beforeAutospacing="1" w:after="0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Проводить мероприятия по антикоррупционной пропаганде в сельском поселении, информационную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просветительскую работу среди населения сельского поселения. Обеспечить возможности оперативного представления гражданами и организациями информации о фактах коррупции в администрацию сельского поселения посредством: </w:t>
            </w:r>
          </w:p>
          <w:p w:rsidR="00285A94" w:rsidRDefault="00285A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функционирования «горячей линии» и/или «телефонов доверия» по вопросам противодействия коррупции;</w:t>
            </w:r>
          </w:p>
          <w:p w:rsidR="00285A94" w:rsidRDefault="00285A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приема электронных сообщений на электронную почту Администрации сельского поселения и на официальном Интернет сайте Администрации с обеспечением возможности взаимодействия с заявителем с использованием компьютерных технологий. </w:t>
            </w:r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2016-2018гг. (январь-декабрь)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 xml:space="preserve">Управляющий делами </w:t>
            </w:r>
          </w:p>
        </w:tc>
      </w:tr>
      <w:tr w:rsidR="00285A94" w:rsidTr="00285A94">
        <w:trPr>
          <w:gridAfter w:val="1"/>
          <w:wAfter w:w="192" w:type="dxa"/>
          <w:tblCellSpacing w:w="15" w:type="dxa"/>
        </w:trPr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4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меры по соблюдению лицами, замещающими муниципальные должности, должности муниципальной службы требований Федеральных законов «О контроле за соответствием расходов лиц, замещавших государственные должности, иных лиц их доходам» и «О запрете отдельным категориям лиц открывать и иметь счета (вклады, хранить наличные денежные средства и ценности в иностранных банках, расположенных за пределами Российской федерации»</w:t>
            </w:r>
            <w:proofErr w:type="gramEnd"/>
          </w:p>
        </w:tc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2016-2018гг. (январь-декабрь)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B2D36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285A94" w:rsidTr="00285A94">
        <w:trPr>
          <w:gridBefore w:val="1"/>
          <w:wBefore w:w="282" w:type="dxa"/>
          <w:tblCellSpacing w:w="15" w:type="dxa"/>
        </w:trPr>
        <w:tc>
          <w:tcPr>
            <w:tcW w:w="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(муниципальных нужд),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1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2016-2018гг. (январь-декабрь)</w:t>
            </w:r>
          </w:p>
        </w:tc>
        <w:tc>
          <w:tcPr>
            <w:tcW w:w="2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285A94" w:rsidTr="00285A94">
        <w:trPr>
          <w:gridBefore w:val="1"/>
          <w:wBefore w:w="282" w:type="dxa"/>
          <w:tblCellSpacing w:w="15" w:type="dxa"/>
        </w:trPr>
        <w:tc>
          <w:tcPr>
            <w:tcW w:w="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Проведение социологических исследований, опросов для оценки уровня коррупции в определенной сфере деятельности и эффективности принимаемых мер по противодействию коррупции</w:t>
            </w:r>
          </w:p>
        </w:tc>
        <w:tc>
          <w:tcPr>
            <w:tcW w:w="1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2016-2018гг. (январь-декабрь)</w:t>
            </w:r>
          </w:p>
        </w:tc>
        <w:tc>
          <w:tcPr>
            <w:tcW w:w="2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285A94" w:rsidTr="00285A94">
        <w:trPr>
          <w:gridBefore w:val="1"/>
          <w:wBefore w:w="282" w:type="dxa"/>
          <w:tblCellSpacing w:w="15" w:type="dxa"/>
        </w:trPr>
        <w:tc>
          <w:tcPr>
            <w:tcW w:w="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Внедрение в деятельность по профилактике коррупционных и иных правонарушений органов местного самоуправления компьютерных программ, разработанных на базе специального программного обеспечения, в целях заполнения и </w:t>
            </w: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формирования в электронной форме справок о доходах, расходах, об имуществе и обязательствах имущественного характера</w:t>
            </w:r>
          </w:p>
        </w:tc>
        <w:tc>
          <w:tcPr>
            <w:tcW w:w="1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2016-2018гг. (январь-декабрь)</w:t>
            </w:r>
          </w:p>
        </w:tc>
        <w:tc>
          <w:tcPr>
            <w:tcW w:w="2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285A94" w:rsidTr="00285A94">
        <w:trPr>
          <w:gridBefore w:val="1"/>
          <w:wBefore w:w="282" w:type="dxa"/>
          <w:tblCellSpacing w:w="15" w:type="dxa"/>
        </w:trPr>
        <w:tc>
          <w:tcPr>
            <w:tcW w:w="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4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Привлечение                    муниципальных служащих к участию в обсуждении и разработке НПА по вопросам противодействия коррупции</w:t>
            </w:r>
          </w:p>
        </w:tc>
        <w:tc>
          <w:tcPr>
            <w:tcW w:w="1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2016-2018гг. (январь-декабрь)</w:t>
            </w:r>
          </w:p>
        </w:tc>
        <w:tc>
          <w:tcPr>
            <w:tcW w:w="2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285A94" w:rsidTr="00285A94">
        <w:trPr>
          <w:gridBefore w:val="1"/>
          <w:wBefore w:w="282" w:type="dxa"/>
          <w:tblCellSpacing w:w="15" w:type="dxa"/>
        </w:trPr>
        <w:tc>
          <w:tcPr>
            <w:tcW w:w="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Стимулирование муниципальных служащих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</w:t>
            </w:r>
          </w:p>
        </w:tc>
        <w:tc>
          <w:tcPr>
            <w:tcW w:w="1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2016-2018гг. (январь-декабрь)</w:t>
            </w:r>
          </w:p>
        </w:tc>
        <w:tc>
          <w:tcPr>
            <w:tcW w:w="2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285A94" w:rsidTr="00285A94">
        <w:trPr>
          <w:gridBefore w:val="1"/>
          <w:wBefore w:w="282" w:type="dxa"/>
          <w:tblCellSpacing w:w="15" w:type="dxa"/>
        </w:trPr>
        <w:tc>
          <w:tcPr>
            <w:tcW w:w="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Содействие общественным организациям в проведении просветительских мероприятий по антикоррупционной тематике</w:t>
            </w:r>
          </w:p>
        </w:tc>
        <w:tc>
          <w:tcPr>
            <w:tcW w:w="1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2016-2018гг. (январь-декабрь)</w:t>
            </w:r>
          </w:p>
        </w:tc>
        <w:tc>
          <w:tcPr>
            <w:tcW w:w="2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285A94" w:rsidTr="00285A94">
        <w:trPr>
          <w:gridBefore w:val="1"/>
          <w:wBefore w:w="282" w:type="dxa"/>
          <w:tblCellSpacing w:w="15" w:type="dxa"/>
        </w:trPr>
        <w:tc>
          <w:tcPr>
            <w:tcW w:w="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before="100" w:beforeAutospacing="1" w:after="100" w:afterAutospacing="1" w:line="240" w:lineRule="auto"/>
              <w:ind w:right="1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Проводить анализ сведений о доходах, об имуществе и обязательствах имущественного характера, о расходах муниципальных служащих, также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законами,       в соответствии со статьей 10 Федерального </w:t>
            </w:r>
            <w:hyperlink r:id="rId8" w:history="1">
              <w:r>
                <w:rPr>
                  <w:rStyle w:val="a3"/>
                  <w:rFonts w:ascii="Times New Roman" w:eastAsia="Times New Roman" w:hAnsi="Times New Roman" w:cs="Arial"/>
                  <w:sz w:val="24"/>
                  <w:szCs w:val="24"/>
                  <w:lang w:eastAsia="ru-RU"/>
                </w:rPr>
                <w:t>закона</w:t>
              </w:r>
            </w:hyperlink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от 03 декабря 2012 года № 230-ФЗ «О контроле   за</w:t>
            </w:r>
            <w:proofErr w:type="gramEnd"/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соответствием расходов лиц, замещающих государственные должности, и иных лиц их доходам», Федеральным </w:t>
            </w:r>
            <w:hyperlink r:id="rId9" w:history="1">
              <w:r>
                <w:rPr>
                  <w:rStyle w:val="a3"/>
                  <w:rFonts w:ascii="Times New Roman" w:eastAsia="Times New Roman" w:hAnsi="Times New Roman" w:cs="Arial"/>
                  <w:sz w:val="24"/>
                  <w:szCs w:val="24"/>
                  <w:lang w:eastAsia="ru-RU"/>
                </w:rPr>
                <w:t>законом</w:t>
              </w:r>
            </w:hyperlink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от 25 декабря 2008 года №273-ФЗ «О противодействии коррупции</w:t>
            </w:r>
          </w:p>
        </w:tc>
        <w:tc>
          <w:tcPr>
            <w:tcW w:w="1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2016-2018гг. (январь-декабрь)</w:t>
            </w:r>
          </w:p>
        </w:tc>
        <w:tc>
          <w:tcPr>
            <w:tcW w:w="2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5A94" w:rsidRDefault="0028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 Глава сельского поселения</w:t>
            </w:r>
          </w:p>
          <w:p w:rsidR="00285A94" w:rsidRDefault="00285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ru-RU"/>
              </w:rPr>
              <w:t>Управляющий делами</w:t>
            </w:r>
          </w:p>
        </w:tc>
      </w:tr>
    </w:tbl>
    <w:p w:rsidR="00285A94" w:rsidRDefault="00285A94" w:rsidP="00285A9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 </w:t>
      </w:r>
    </w:p>
    <w:p w:rsidR="00285A94" w:rsidRDefault="00285A94" w:rsidP="00285A94"/>
    <w:p w:rsidR="00174E0E" w:rsidRDefault="00174E0E"/>
    <w:sectPr w:rsidR="0017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C23FC"/>
    <w:multiLevelType w:val="multilevel"/>
    <w:tmpl w:val="81F2A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94"/>
    <w:rsid w:val="00174E0E"/>
    <w:rsid w:val="00285A94"/>
    <w:rsid w:val="006B23FF"/>
    <w:rsid w:val="009320FA"/>
    <w:rsid w:val="00A5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A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A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23bfa9af-b847-4f54-8403-f2e327c4305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index.php?do4=document&amp;id4=9aa48369-618a-4bb4-b4b8-ae15f2b7eb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2016-08-19T10:55:00Z</dcterms:created>
  <dcterms:modified xsi:type="dcterms:W3CDTF">2016-08-22T05:17:00Z</dcterms:modified>
</cp:coreProperties>
</file>