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162C0" w:rsidRPr="006162C0" w:rsidTr="008B3427">
        <w:tc>
          <w:tcPr>
            <w:tcW w:w="4253" w:type="dxa"/>
          </w:tcPr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62C0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162C0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162C0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6162C0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6162C0">
              <w:rPr>
                <w:rFonts w:ascii="Bookman Old Style" w:eastAsia="Times New Roman" w:hAnsi="Bookman Old Style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162C0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6162C0">
              <w:rPr>
                <w:rFonts w:ascii="Times New Roman" w:eastAsia="Times New Roman" w:hAnsi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6162C0">
              <w:rPr>
                <w:rFonts w:ascii="Times New Roman" w:eastAsia="Times New Roman" w:hAnsi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6162C0">
              <w:rPr>
                <w:rFonts w:ascii="Times New Roman" w:eastAsia="Times New Roman" w:hAnsi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6162C0">
              <w:rPr>
                <w:rFonts w:ascii="Times New Roman" w:eastAsia="Times New Roman" w:hAnsi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6162C0">
              <w:rPr>
                <w:rFonts w:ascii="Century Bash" w:eastAsia="Times New Roman" w:hAnsi="Century Bash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6162C0">
              <w:rPr>
                <w:rFonts w:ascii="Times New Roman" w:eastAsia="Times New Roman" w:hAnsi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162C0">
              <w:rPr>
                <w:rFonts w:ascii="Times New Roman" w:eastAsia="Times New Roman" w:hAnsi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6162C0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162C0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Ауыргазы</w:t>
            </w:r>
            <w:proofErr w:type="spellEnd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Я</w:t>
            </w:r>
            <w:r w:rsidRPr="006162C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ң</w:t>
            </w:r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</w:t>
            </w:r>
            <w:proofErr w:type="gramEnd"/>
            <w:r w:rsidRPr="006162C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ә</w:t>
            </w:r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лсер</w:t>
            </w:r>
            <w:proofErr w:type="spellEnd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2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31746082" r:id="rId7"/>
              </w:object>
            </w:r>
          </w:p>
        </w:tc>
        <w:tc>
          <w:tcPr>
            <w:tcW w:w="4395" w:type="dxa"/>
          </w:tcPr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62C0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6162C0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162C0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162C0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6162C0" w:rsidRPr="006162C0" w:rsidRDefault="006162C0" w:rsidP="006162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д</w:t>
            </w:r>
            <w:proofErr w:type="gram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.Н</w:t>
            </w:r>
            <w:proofErr w:type="gramEnd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овый</w:t>
            </w:r>
            <w:proofErr w:type="spellEnd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 2-</w:t>
            </w:r>
            <w:r w:rsidRPr="006162C0"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  <w:t>53</w:t>
            </w:r>
            <w:r w:rsidRPr="006162C0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-</w:t>
            </w:r>
            <w:r w:rsidRPr="006162C0"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6162C0" w:rsidRPr="006162C0" w:rsidRDefault="006162C0" w:rsidP="006162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r w:rsidRPr="006162C0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6162C0" w:rsidRDefault="006162C0" w:rsidP="006162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62C0" w:rsidRDefault="006162C0" w:rsidP="006162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9268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РЕШЕНИЕ </w:t>
      </w:r>
    </w:p>
    <w:p w:rsidR="006162C0" w:rsidRPr="00E92682" w:rsidRDefault="00A93E71" w:rsidP="006162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92682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сельского поселения </w:t>
      </w:r>
      <w:proofErr w:type="spellStart"/>
      <w:r w:rsidRPr="00E92682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E9268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</w:t>
      </w:r>
    </w:p>
    <w:p w:rsidR="006162C0" w:rsidRDefault="006162C0" w:rsidP="006162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E71" w:rsidRPr="006162C0" w:rsidRDefault="00A93E71" w:rsidP="00A93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162C0">
        <w:rPr>
          <w:rFonts w:ascii="Times New Roman" w:hAnsi="Times New Roman"/>
          <w:sz w:val="28"/>
          <w:szCs w:val="28"/>
        </w:rPr>
        <w:t xml:space="preserve">«02» августа 2016г. </w:t>
      </w:r>
    </w:p>
    <w:p w:rsidR="00A93E71" w:rsidRPr="006162C0" w:rsidRDefault="00A93E71" w:rsidP="00A93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C0">
        <w:rPr>
          <w:rFonts w:ascii="Times New Roman" w:hAnsi="Times New Roman"/>
          <w:sz w:val="28"/>
          <w:szCs w:val="28"/>
        </w:rPr>
        <w:t xml:space="preserve">                                                        № 48</w:t>
      </w:r>
    </w:p>
    <w:p w:rsidR="00A93E71" w:rsidRDefault="00A93E71" w:rsidP="00A93E7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порядке сообщения депутатами</w:t>
      </w:r>
      <w:r>
        <w:t xml:space="preserve"> </w:t>
      </w:r>
      <w:r w:rsidR="00E729ED">
        <w:t xml:space="preserve"> </w:t>
      </w:r>
      <w:r w:rsidR="00E729ED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 муниципального района</w:t>
      </w:r>
      <w:r>
        <w:rPr>
          <w:rFonts w:ascii="Times New Roman" w:hAnsi="Times New Roman"/>
          <w:b/>
          <w:szCs w:val="28"/>
        </w:rPr>
        <w:t xml:space="preserve">  </w:t>
      </w:r>
      <w:r w:rsidRPr="00E729ED">
        <w:rPr>
          <w:rFonts w:ascii="Times New Roman" w:hAnsi="Times New Roman"/>
          <w:b/>
          <w:sz w:val="28"/>
          <w:szCs w:val="28"/>
        </w:rPr>
        <w:t>Аургазинский  район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93E71" w:rsidRDefault="00A93E71" w:rsidP="00A93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E71" w:rsidRDefault="00A93E71" w:rsidP="00A93E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Аургазинский  район  Республики Башкортостан решил:</w:t>
      </w:r>
    </w:p>
    <w:p w:rsidR="00A93E71" w:rsidRDefault="00A93E71" w:rsidP="00A93E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сообщения депутатами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района Аургазинский 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A93E71" w:rsidRPr="006162C0" w:rsidRDefault="00A93E71" w:rsidP="00A93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162C0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Настоящее  решение обнародовать на информационном стенде  администрации  и на сайте  сельского поселения  </w:t>
      </w:r>
      <w:proofErr w:type="spellStart"/>
      <w:r w:rsidRPr="006162C0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Новокальчировский</w:t>
      </w:r>
      <w:proofErr w:type="spellEnd"/>
      <w:r w:rsidRPr="006162C0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A93E71" w:rsidRPr="006162C0" w:rsidRDefault="00A93E71" w:rsidP="00A93E7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93E71" w:rsidRPr="006162C0" w:rsidRDefault="00A93E71" w:rsidP="00A93E7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6162C0">
        <w:rPr>
          <w:rFonts w:ascii="Times New Roman" w:eastAsiaTheme="minorHAnsi" w:hAnsi="Times New Roman"/>
          <w:sz w:val="28"/>
          <w:szCs w:val="28"/>
        </w:rPr>
        <w:t xml:space="preserve">Глава сельского поселения </w:t>
      </w:r>
    </w:p>
    <w:p w:rsidR="00A93E71" w:rsidRDefault="00A93E71" w:rsidP="00A93E7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162C0">
        <w:rPr>
          <w:rFonts w:ascii="Times New Roman" w:eastAsiaTheme="minorHAnsi" w:hAnsi="Times New Roman"/>
          <w:sz w:val="28"/>
          <w:szCs w:val="28"/>
        </w:rPr>
        <w:t>Новокальчировский</w:t>
      </w:r>
      <w:proofErr w:type="spellEnd"/>
      <w:r w:rsidRPr="006162C0">
        <w:rPr>
          <w:rFonts w:ascii="Times New Roman" w:eastAsiaTheme="minorHAnsi" w:hAnsi="Times New Roman"/>
          <w:sz w:val="28"/>
          <w:szCs w:val="28"/>
        </w:rPr>
        <w:t xml:space="preserve">  сельсовет                                                        Р.Р. </w:t>
      </w:r>
      <w:proofErr w:type="spellStart"/>
      <w:r w:rsidRPr="006162C0">
        <w:rPr>
          <w:rFonts w:ascii="Times New Roman" w:eastAsiaTheme="minorHAnsi" w:hAnsi="Times New Roman"/>
          <w:sz w:val="28"/>
          <w:szCs w:val="28"/>
        </w:rPr>
        <w:t>Диваев</w:t>
      </w:r>
      <w:proofErr w:type="spellEnd"/>
      <w:r w:rsidRPr="006162C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93E71" w:rsidRPr="006162C0" w:rsidRDefault="00A93E71" w:rsidP="00A93E7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6162C0">
        <w:rPr>
          <w:rFonts w:ascii="Times New Roman CYR" w:eastAsiaTheme="minorHAnsi" w:hAnsi="Times New Roman CYR" w:cs="Times New Roman CYR"/>
          <w:iCs/>
          <w:sz w:val="24"/>
          <w:szCs w:val="24"/>
        </w:rPr>
        <w:t xml:space="preserve">д. Новый </w:t>
      </w:r>
      <w:proofErr w:type="spellStart"/>
      <w:r w:rsidRPr="006162C0">
        <w:rPr>
          <w:rFonts w:ascii="Times New Roman CYR" w:eastAsiaTheme="minorHAnsi" w:hAnsi="Times New Roman CYR" w:cs="Times New Roman CYR"/>
          <w:iCs/>
          <w:sz w:val="24"/>
          <w:szCs w:val="24"/>
        </w:rPr>
        <w:t>Кальчир</w:t>
      </w:r>
      <w:proofErr w:type="spellEnd"/>
    </w:p>
    <w:p w:rsidR="00A93E71" w:rsidRPr="00E92682" w:rsidRDefault="00A93E71" w:rsidP="006162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62C0" w:rsidRPr="006162C0" w:rsidRDefault="006162C0" w:rsidP="00A93E7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6162C0" w:rsidRPr="006162C0" w:rsidRDefault="006162C0" w:rsidP="006162C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162C0"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6162C0" w:rsidRPr="006162C0" w:rsidRDefault="006162C0" w:rsidP="006162C0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162C0">
        <w:rPr>
          <w:rFonts w:ascii="Times New Roman" w:eastAsiaTheme="minorHAnsi" w:hAnsi="Times New Roman"/>
          <w:sz w:val="24"/>
          <w:szCs w:val="24"/>
        </w:rPr>
        <w:t xml:space="preserve">к решению Совета </w:t>
      </w:r>
    </w:p>
    <w:p w:rsidR="006162C0" w:rsidRPr="006162C0" w:rsidRDefault="006162C0" w:rsidP="006162C0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162C0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6162C0" w:rsidRPr="006162C0" w:rsidRDefault="006162C0" w:rsidP="006162C0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162C0">
        <w:rPr>
          <w:rFonts w:ascii="Times New Roman" w:eastAsiaTheme="minorHAnsi" w:hAnsi="Times New Roman"/>
          <w:b/>
          <w:sz w:val="28"/>
          <w:szCs w:val="28"/>
        </w:rPr>
        <w:t xml:space="preserve">о порядке сообщения депутатами Совета </w:t>
      </w:r>
      <w:r w:rsidR="00A93E71">
        <w:rPr>
          <w:rFonts w:ascii="Times New Roman" w:eastAsiaTheme="minorHAnsi" w:hAnsi="Times New Roman"/>
          <w:b/>
          <w:sz w:val="28"/>
          <w:szCs w:val="28"/>
        </w:rPr>
        <w:t xml:space="preserve">сельского поселения </w:t>
      </w:r>
      <w:proofErr w:type="spellStart"/>
      <w:r w:rsidR="00A93E71">
        <w:rPr>
          <w:rFonts w:ascii="Times New Roman" w:eastAsiaTheme="minorHAnsi" w:hAnsi="Times New Roman"/>
          <w:b/>
          <w:sz w:val="28"/>
          <w:szCs w:val="28"/>
        </w:rPr>
        <w:t>Новокальчировский</w:t>
      </w:r>
      <w:proofErr w:type="spellEnd"/>
      <w:r w:rsidR="00A93E7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162C0">
        <w:rPr>
          <w:rFonts w:ascii="Times New Roman" w:eastAsiaTheme="minorHAnsi" w:hAnsi="Times New Roman"/>
          <w:b/>
          <w:sz w:val="28"/>
          <w:szCs w:val="28"/>
        </w:rPr>
        <w:t xml:space="preserve">  муниципально</w:t>
      </w:r>
      <w:r w:rsidR="00A93E71">
        <w:rPr>
          <w:rFonts w:ascii="Times New Roman" w:eastAsiaTheme="minorHAnsi" w:hAnsi="Times New Roman"/>
          <w:b/>
          <w:sz w:val="28"/>
          <w:szCs w:val="28"/>
        </w:rPr>
        <w:t xml:space="preserve">го района Аургазинский район </w:t>
      </w:r>
      <w:r w:rsidRPr="006162C0">
        <w:rPr>
          <w:rFonts w:ascii="Times New Roman" w:eastAsiaTheme="minorHAnsi" w:hAnsi="Times New Roman"/>
          <w:b/>
          <w:sz w:val="28"/>
          <w:szCs w:val="28"/>
        </w:rPr>
        <w:t xml:space="preserve">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6162C0" w:rsidRPr="006162C0" w:rsidRDefault="006162C0" w:rsidP="006162C0">
      <w:pPr>
        <w:tabs>
          <w:tab w:val="left" w:pos="561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162C0">
        <w:rPr>
          <w:rFonts w:ascii="Times New Roman" w:eastAsiaTheme="minorHAnsi" w:hAnsi="Times New Roman"/>
          <w:sz w:val="28"/>
          <w:szCs w:val="28"/>
        </w:rPr>
        <w:tab/>
      </w:r>
    </w:p>
    <w:p w:rsidR="006162C0" w:rsidRPr="006162C0" w:rsidRDefault="006162C0" w:rsidP="006162C0">
      <w:pPr>
        <w:spacing w:after="0" w:line="24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Theme="minorHAnsi" w:hAnsi="Times New Roman"/>
          <w:sz w:val="28"/>
          <w:szCs w:val="30"/>
        </w:rPr>
        <w:t xml:space="preserve">1. Настоящим Положением определяется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поря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>док сообщения депутатами Совета сельского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A93E71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Аургазинский район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Башкортостан (далее – Депутаты)       о возникновении личной заинтересованности при </w:t>
      </w:r>
      <w:r w:rsidRPr="006162C0">
        <w:rPr>
          <w:rFonts w:ascii="Times New Roman" w:eastAsiaTheme="minorHAnsi" w:hAnsi="Times New Roman"/>
          <w:sz w:val="28"/>
          <w:szCs w:val="28"/>
        </w:rPr>
        <w:t>осуществлении своих полномочий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сообщать</w:t>
      </w:r>
      <w:proofErr w:type="gramEnd"/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возникновении личной заинтересованности при </w:t>
      </w:r>
      <w:r w:rsidRPr="006162C0">
        <w:rPr>
          <w:rFonts w:ascii="Times New Roman" w:eastAsiaTheme="minorHAnsi" w:hAnsi="Times New Roman"/>
          <w:sz w:val="28"/>
          <w:szCs w:val="28"/>
        </w:rPr>
        <w:t>осуществлении своих полномочий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 w:rsidRPr="006162C0">
        <w:rPr>
          <w:rFonts w:ascii="Times New Roman" w:eastAsiaTheme="minorHAnsi" w:hAnsi="Times New Roman"/>
          <w:sz w:val="28"/>
          <w:szCs w:val="28"/>
        </w:rPr>
        <w:t>осуществлении своих полномочий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 Депутаты направляют в Комиссию по </w:t>
      </w:r>
      <w:proofErr w:type="gramStart"/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контролю за</w:t>
      </w:r>
      <w:proofErr w:type="gramEnd"/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поселения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="00A93E71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A93E71"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Аургазинский район </w:t>
      </w:r>
      <w:r w:rsidR="00A93E71"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делами Администрации сельского поселения </w:t>
      </w:r>
      <w:proofErr w:type="spellStart"/>
      <w:r w:rsidR="00A93E71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A93E71"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Аургазинский район </w:t>
      </w:r>
      <w:r w:rsidR="00A93E71"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6162C0">
        <w:rPr>
          <w:rFonts w:ascii="Times New Roman" w:eastAsiaTheme="minorHAnsi" w:hAnsi="Times New Roman"/>
          <w:sz w:val="28"/>
          <w:szCs w:val="28"/>
        </w:rPr>
        <w:t>осуществлении своих полномочий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6162C0">
        <w:rPr>
          <w:rFonts w:ascii="Times New Roman" w:eastAsiaTheme="minorHAnsi" w:hAnsi="Times New Roman"/>
          <w:sz w:val="28"/>
          <w:szCs w:val="28"/>
        </w:rPr>
        <w:t>осуществлении своих полномочий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Федерации. Депутат обязан принять меры по предотвращению или урегулированию конфликта интересов.</w:t>
      </w:r>
    </w:p>
    <w:p w:rsidR="006162C0" w:rsidRPr="006162C0" w:rsidRDefault="006162C0" w:rsidP="006162C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A93E71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A93E71"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</w:t>
      </w:r>
      <w:r w:rsidR="00A93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района Аургазинский район </w:t>
      </w:r>
      <w:r w:rsidR="00A93E71"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Республики Башкортостан.</w:t>
      </w:r>
    </w:p>
    <w:p w:rsidR="006162C0" w:rsidRPr="006162C0" w:rsidRDefault="006162C0" w:rsidP="006162C0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2C0" w:rsidRPr="006162C0" w:rsidRDefault="006162C0" w:rsidP="006162C0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iCs/>
          <w:sz w:val="24"/>
          <w:szCs w:val="24"/>
        </w:rPr>
      </w:pPr>
    </w:p>
    <w:p w:rsidR="006162C0" w:rsidRPr="006162C0" w:rsidRDefault="006162C0" w:rsidP="00616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2C0" w:rsidRPr="006162C0" w:rsidRDefault="006162C0" w:rsidP="006162C0">
      <w:pPr>
        <w:spacing w:after="0" w:line="240" w:lineRule="auto"/>
        <w:jc w:val="center"/>
        <w:rPr>
          <w:rFonts w:ascii="Times New Roman CYR" w:eastAsiaTheme="minorHAnsi" w:hAnsi="Times New Roman CYR" w:cs="Times New Roman CYR"/>
          <w:iCs/>
          <w:sz w:val="24"/>
          <w:szCs w:val="24"/>
        </w:rPr>
      </w:pPr>
      <w:r w:rsidRPr="006162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193" w:rsidRDefault="00097193" w:rsidP="004C3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84D" w:rsidRPr="00E3584D" w:rsidRDefault="00E3584D" w:rsidP="00E3584D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 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порядке сообщения депутатами Совета сельского поселения</w:t>
      </w:r>
    </w:p>
    <w:p w:rsidR="00E3584D" w:rsidRPr="00E3584D" w:rsidRDefault="00E3584D" w:rsidP="00E3584D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Аургазинский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3584D" w:rsidRPr="00E3584D" w:rsidRDefault="00E3584D" w:rsidP="00E3584D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Комиссию по </w:t>
      </w:r>
      <w:proofErr w:type="gramStart"/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достоверностью сведений о доходах,</w:t>
      </w:r>
    </w:p>
    <w:p w:rsidR="00E3584D" w:rsidRPr="00E3584D" w:rsidRDefault="00E3584D" w:rsidP="00E3584D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</w:p>
    <w:p w:rsidR="00E3584D" w:rsidRPr="00E3584D" w:rsidRDefault="00E3584D" w:rsidP="00E3584D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представляемых</w:t>
      </w:r>
      <w:proofErr w:type="gramEnd"/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депутатами Совета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Аургазинский район Республики Башкортостан от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  <w:t>(фамилия, имя, отчество)</w:t>
      </w:r>
    </w:p>
    <w:p w:rsidR="00E3584D" w:rsidRPr="00E3584D" w:rsidRDefault="00E3584D" w:rsidP="00E35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84D" w:rsidRPr="00E3584D" w:rsidRDefault="00E3584D" w:rsidP="00E35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E3584D" w:rsidRPr="00E3584D" w:rsidRDefault="00E3584D" w:rsidP="00E35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E3584D" w:rsidRPr="00E3584D" w:rsidRDefault="00E3584D" w:rsidP="00E35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полномочий, </w:t>
      </w:r>
      <w:proofErr w:type="gramStart"/>
      <w:r w:rsidRPr="00E35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E35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приводит</w:t>
      </w:r>
    </w:p>
    <w:p w:rsidR="00E3584D" w:rsidRPr="00E3584D" w:rsidRDefault="00E3584D" w:rsidP="00E35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E3584D" w:rsidRPr="00E3584D" w:rsidRDefault="00E3584D" w:rsidP="00E35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  <w:t>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Обстоятельства,     являющиеся    основанием    возникновения    личной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заинтересованности: _______________________________________________________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_________________________________________________________________________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Полномочия,  на  исполнение  которых  влияет  или  может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повлиять личная заинтересованность: __________________________________________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   Предлагаемые   меры  по  предотвращению  или  урегулированию  конфликта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интересов: ________________________________________________________________</w:t>
      </w:r>
    </w:p>
    <w:p w:rsidR="00E3584D" w:rsidRPr="00E3584D" w:rsidRDefault="00E3584D" w:rsidP="00E35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___________________________________________________________________________. </w:t>
      </w:r>
    </w:p>
    <w:p w:rsidR="00E3584D" w:rsidRPr="00E3584D" w:rsidRDefault="00E3584D" w:rsidP="00E358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E3584D">
        <w:rPr>
          <w:rFonts w:ascii="Times New Roman" w:eastAsiaTheme="minorHAnsi" w:hAnsi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E3584D">
        <w:rPr>
          <w:rFonts w:ascii="Times New Roman" w:eastAsiaTheme="minorHAnsi" w:hAnsi="Times New Roman"/>
          <w:sz w:val="24"/>
          <w:szCs w:val="24"/>
        </w:rPr>
        <w:t>нужное</w:t>
      </w:r>
      <w:proofErr w:type="gramEnd"/>
      <w:r w:rsidRPr="00E3584D">
        <w:rPr>
          <w:rFonts w:ascii="Times New Roman" w:eastAsiaTheme="minorHAnsi" w:hAnsi="Times New Roman"/>
          <w:sz w:val="24"/>
          <w:szCs w:val="24"/>
        </w:rPr>
        <w:t xml:space="preserve"> подчеркнуть).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84D" w:rsidRPr="00E3584D" w:rsidRDefault="00E3584D" w:rsidP="00E35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«__»__________ 20__ г. __________________________ ___________________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(подпись лица,    (расшифровка подписи) направляющего уведомление)</w:t>
      </w:r>
    </w:p>
    <w:p w:rsidR="00E3584D" w:rsidRPr="00E3584D" w:rsidRDefault="00E3584D" w:rsidP="00E358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84D" w:rsidRPr="00E3584D" w:rsidRDefault="00E3584D" w:rsidP="00E358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3584D" w:rsidRPr="00E3584D" w:rsidRDefault="00E3584D" w:rsidP="00E358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84D" w:rsidRPr="00E3584D" w:rsidRDefault="00E3584D" w:rsidP="00E3584D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ПРИЛОЖЕНИЕ 1 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порядке сообщения депутатами Совета сельского поселения</w:t>
      </w:r>
    </w:p>
    <w:p w:rsidR="00E3584D" w:rsidRPr="00E3584D" w:rsidRDefault="00E3584D" w:rsidP="00E3584D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Аургазинский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РЕГИСТРАЦИИ ПОСТУПИВШИХ УВЕДОМЛЕНИЙ О ВОЗНИКНОВЕНИИ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ЛИЧНОЙ ЗАИНТЕРЕСОВАННОСТИ, КОТОРАЯ ПРИВОДИТ ИЛИ МОЖЕТ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528"/>
        <w:gridCol w:w="1482"/>
        <w:gridCol w:w="1201"/>
        <w:gridCol w:w="1201"/>
        <w:gridCol w:w="1862"/>
        <w:gridCol w:w="1532"/>
      </w:tblGrid>
      <w:tr w:rsidR="00E3584D" w:rsidRPr="00E3584D" w:rsidTr="005C15A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И.О.,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лица,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подавшего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уведомление</w:t>
            </w:r>
          </w:p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И.О.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представившего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получении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копии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уведомления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("копию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получил", </w:t>
            </w: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подпись)</w:t>
            </w:r>
          </w:p>
        </w:tc>
      </w:tr>
      <w:tr w:rsidR="00E3584D" w:rsidRPr="00E3584D" w:rsidTr="005C15A9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84D" w:rsidRPr="00E3584D" w:rsidTr="005C15A9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4D" w:rsidRPr="00E3584D" w:rsidRDefault="00E3584D" w:rsidP="00E35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584D" w:rsidRPr="00E3584D" w:rsidRDefault="00E3584D" w:rsidP="00E35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84D" w:rsidRPr="00E3584D" w:rsidRDefault="00E3584D" w:rsidP="00E35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D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E3584D" w:rsidRPr="00E3584D" w:rsidRDefault="00E3584D" w:rsidP="00E3584D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E3584D" w:rsidRPr="00E3584D" w:rsidRDefault="00E3584D" w:rsidP="00E3584D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E3584D" w:rsidRPr="00E3584D" w:rsidRDefault="00E3584D" w:rsidP="00E3584D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E3584D" w:rsidRPr="00E3584D" w:rsidRDefault="00E3584D" w:rsidP="00E3584D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6162C0" w:rsidRPr="006162C0" w:rsidRDefault="006162C0" w:rsidP="006162C0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6162C0" w:rsidRDefault="006162C0" w:rsidP="00616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C0" w:rsidRDefault="006162C0" w:rsidP="00616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C0" w:rsidRPr="00E92682" w:rsidRDefault="006162C0" w:rsidP="0061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2C0" w:rsidRPr="00E92682" w:rsidRDefault="006162C0" w:rsidP="0061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82" w:rsidRDefault="00E92682" w:rsidP="00E926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6162C0" w:rsidRDefault="006162C0" w:rsidP="006162C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C0" w:rsidRPr="006162C0" w:rsidRDefault="006162C0" w:rsidP="006162C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92682" w:rsidRDefault="00E92682" w:rsidP="00E926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92682" w:rsidRPr="00E92682" w:rsidRDefault="00E92682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82" w:rsidRPr="00E92682" w:rsidRDefault="00E92682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82" w:rsidRDefault="00E92682" w:rsidP="00E92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Pr="006162C0" w:rsidRDefault="00E92682" w:rsidP="00E9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92682" w:rsidRDefault="00E92682" w:rsidP="00E9268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E738F" w:rsidRDefault="00AE738F"/>
    <w:sectPr w:rsidR="00AE738F" w:rsidSect="00E358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82"/>
    <w:rsid w:val="00097193"/>
    <w:rsid w:val="001D7232"/>
    <w:rsid w:val="004C316D"/>
    <w:rsid w:val="005E6705"/>
    <w:rsid w:val="006162C0"/>
    <w:rsid w:val="00A93E71"/>
    <w:rsid w:val="00AE738F"/>
    <w:rsid w:val="00E3584D"/>
    <w:rsid w:val="00E729ED"/>
    <w:rsid w:val="00E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1CC8-99A3-4A8F-B99C-03CF22A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2016-08-03T11:14:00Z</cp:lastPrinted>
  <dcterms:created xsi:type="dcterms:W3CDTF">2016-08-02T06:41:00Z</dcterms:created>
  <dcterms:modified xsi:type="dcterms:W3CDTF">2016-08-03T11:15:00Z</dcterms:modified>
</cp:coreProperties>
</file>