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48" w:rsidRDefault="00180948" w:rsidP="00180948">
      <w:pPr>
        <w:keepNext/>
        <w:suppressAutoHyphens/>
        <w:spacing w:after="200" w:line="276" w:lineRule="auto"/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80948" w:rsidRDefault="001A6D40" w:rsidP="00180948">
      <w:pPr>
        <w:keepNext/>
        <w:suppressAutoHyphens/>
        <w:spacing w:after="200" w:line="276" w:lineRule="auto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«22</w:t>
      </w:r>
      <w:r w:rsidR="00180948">
        <w:rPr>
          <w:sz w:val="28"/>
          <w:szCs w:val="28"/>
          <w:lang w:eastAsia="ar-SA"/>
        </w:rPr>
        <w:t xml:space="preserve">»   сентября  2015 г.                                                                                № 70/1                 </w:t>
      </w:r>
    </w:p>
    <w:p w:rsidR="00180948" w:rsidRDefault="00180948" w:rsidP="00180948">
      <w:pPr>
        <w:spacing w:before="225" w:after="225"/>
        <w:jc w:val="center"/>
        <w:rPr>
          <w:b/>
          <w:color w:val="000000"/>
          <w:sz w:val="28"/>
          <w:szCs w:val="28"/>
        </w:rPr>
      </w:pPr>
      <w:bookmarkStart w:id="0" w:name="YANDEX_15"/>
      <w:bookmarkEnd w:id="0"/>
      <w:r>
        <w:rPr>
          <w:rStyle w:val="highlighthighlightactive"/>
          <w:color w:val="000000"/>
          <w:sz w:val="28"/>
          <w:szCs w:val="28"/>
        </w:rPr>
        <w:t> </w:t>
      </w:r>
      <w:r>
        <w:rPr>
          <w:rStyle w:val="highlighthighlightactive"/>
          <w:b/>
          <w:color w:val="000000"/>
          <w:sz w:val="28"/>
          <w:szCs w:val="28"/>
        </w:rPr>
        <w:t>О </w:t>
      </w:r>
      <w:r>
        <w:rPr>
          <w:b/>
          <w:color w:val="000000"/>
          <w:sz w:val="28"/>
          <w:szCs w:val="28"/>
        </w:rPr>
        <w:t xml:space="preserve">  </w:t>
      </w:r>
      <w:bookmarkStart w:id="1" w:name="YANDEX_16"/>
      <w:bookmarkEnd w:id="1"/>
      <w:r>
        <w:rPr>
          <w:rStyle w:val="highlighthighlightactive"/>
          <w:b/>
          <w:color w:val="000000"/>
          <w:sz w:val="28"/>
          <w:szCs w:val="28"/>
        </w:rPr>
        <w:t> </w:t>
      </w:r>
      <w:bookmarkStart w:id="2" w:name="YANDEX_17"/>
      <w:bookmarkEnd w:id="2"/>
      <w:r w:rsidR="001A6D40">
        <w:rPr>
          <w:rStyle w:val="highlighthighlightactive"/>
          <w:b/>
          <w:color w:val="000000"/>
          <w:sz w:val="28"/>
          <w:szCs w:val="28"/>
        </w:rPr>
        <w:t xml:space="preserve">проведении  </w:t>
      </w:r>
      <w:r>
        <w:rPr>
          <w:rStyle w:val="highlighthighlightactive"/>
          <w:b/>
          <w:color w:val="000000"/>
          <w:sz w:val="28"/>
          <w:szCs w:val="28"/>
        </w:rPr>
        <w:t> публичных </w:t>
      </w:r>
      <w:r>
        <w:rPr>
          <w:b/>
          <w:color w:val="000000"/>
          <w:sz w:val="28"/>
          <w:szCs w:val="28"/>
        </w:rPr>
        <w:t xml:space="preserve"> </w:t>
      </w:r>
      <w:bookmarkStart w:id="3" w:name="YANDEX_18"/>
      <w:bookmarkEnd w:id="3"/>
      <w:r>
        <w:rPr>
          <w:rStyle w:val="highlighthighlightactive"/>
          <w:b/>
          <w:color w:val="000000"/>
          <w:sz w:val="28"/>
          <w:szCs w:val="28"/>
        </w:rPr>
        <w:t> слушаний </w:t>
      </w:r>
      <w:r>
        <w:rPr>
          <w:b/>
          <w:color w:val="000000"/>
          <w:sz w:val="28"/>
          <w:szCs w:val="28"/>
        </w:rPr>
        <w:t xml:space="preserve"> по проекту</w:t>
      </w:r>
      <w:r>
        <w:rPr>
          <w:b/>
          <w:color w:val="000000"/>
          <w:sz w:val="28"/>
          <w:szCs w:val="28"/>
        </w:rPr>
        <w:br/>
      </w:r>
      <w:bookmarkStart w:id="4" w:name="YANDEX_19"/>
      <w:bookmarkEnd w:id="4"/>
      <w:r>
        <w:rPr>
          <w:rStyle w:val="highlighthighlightactiv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«</w:t>
      </w:r>
      <w:r>
        <w:rPr>
          <w:rStyle w:val="highlighthighlightactive"/>
          <w:b/>
          <w:color w:val="000000"/>
          <w:sz w:val="28"/>
          <w:szCs w:val="28"/>
        </w:rPr>
        <w:t xml:space="preserve">Правила  землепользования  и  застройки 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1A6D40">
        <w:rPr>
          <w:b/>
          <w:color w:val="000000"/>
          <w:sz w:val="28"/>
          <w:szCs w:val="28"/>
        </w:rPr>
        <w:t>Новокальчировский</w:t>
      </w:r>
      <w:proofErr w:type="spellEnd"/>
      <w:r w:rsidR="001A6D4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сельсовет муниципального района Аургазинский район Республики Башкортостан»</w:t>
      </w:r>
    </w:p>
    <w:p w:rsidR="00180948" w:rsidRDefault="00180948" w:rsidP="00180948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Земельным  кодексом  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</w:t>
      </w:r>
      <w:hyperlink r:id="rId6" w:history="1">
        <w:proofErr w:type="gramStart"/>
        <w:r>
          <w:rPr>
            <w:rStyle w:val="a3"/>
            <w:color w:val="auto"/>
            <w:sz w:val="28"/>
            <w:szCs w:val="28"/>
          </w:rPr>
          <w:t>Устав</w:t>
        </w:r>
        <w:proofErr w:type="gramEnd"/>
      </w:hyperlink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ПОСТАНОВЛЯЮ:</w:t>
      </w:r>
    </w:p>
    <w:p w:rsidR="00180948" w:rsidRDefault="00180948" w:rsidP="00180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Провести </w:t>
      </w:r>
      <w:bookmarkStart w:id="5" w:name="YANDEX_24"/>
      <w:bookmarkEnd w:id="5"/>
      <w:r>
        <w:rPr>
          <w:rStyle w:val="highlighthighlightactive"/>
          <w:color w:val="000000"/>
          <w:sz w:val="28"/>
          <w:szCs w:val="28"/>
        </w:rPr>
        <w:t> публичные </w:t>
      </w:r>
      <w:r>
        <w:rPr>
          <w:color w:val="000000"/>
          <w:sz w:val="28"/>
          <w:szCs w:val="28"/>
        </w:rPr>
        <w:t xml:space="preserve"> </w:t>
      </w:r>
      <w:bookmarkStart w:id="6" w:name="YANDEX_25"/>
      <w:bookmarkEnd w:id="6"/>
      <w:r>
        <w:rPr>
          <w:rStyle w:val="highlighthighlightactive"/>
          <w:color w:val="000000"/>
          <w:sz w:val="28"/>
          <w:szCs w:val="28"/>
        </w:rPr>
        <w:t> слушания </w:t>
      </w:r>
      <w:r>
        <w:rPr>
          <w:color w:val="000000"/>
          <w:sz w:val="28"/>
          <w:szCs w:val="28"/>
        </w:rPr>
        <w:t xml:space="preserve"> по проекту </w:t>
      </w:r>
      <w:bookmarkStart w:id="7" w:name="YANDEX_26"/>
      <w:bookmarkEnd w:id="7"/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 застройки 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Аургазинский район Республики Башкортостан» </w:t>
      </w:r>
    </w:p>
    <w:p w:rsidR="00180948" w:rsidRDefault="00180948" w:rsidP="0018094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(докладчик:</w:t>
      </w:r>
      <w:proofErr w:type="gramEnd"/>
      <w:r>
        <w:rPr>
          <w:color w:val="000000"/>
          <w:sz w:val="28"/>
          <w:szCs w:val="28"/>
        </w:rPr>
        <w:t xml:space="preserve"> Глава СП 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 xml:space="preserve">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>)</w:t>
      </w:r>
    </w:p>
    <w:p w:rsidR="00180948" w:rsidRDefault="00180948" w:rsidP="0018094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Назначить дату проведения публичных слушаний по проекту «Правила  землепользования  и </w:t>
      </w:r>
      <w:r>
        <w:rPr>
          <w:rStyle w:val="highlighthighlightactive"/>
          <w:color w:val="000000"/>
          <w:sz w:val="28"/>
          <w:szCs w:val="28"/>
        </w:rPr>
        <w:t xml:space="preserve">застройки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Башкортостан»  23.10.2015 г. в 16ч.00м.</w:t>
      </w:r>
    </w:p>
    <w:p w:rsidR="00180948" w:rsidRDefault="00180948" w:rsidP="00180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3.Местом проведения публичных слушаний определить помещение СДК  д. </w:t>
      </w:r>
      <w:proofErr w:type="spellStart"/>
      <w:r>
        <w:rPr>
          <w:sz w:val="28"/>
          <w:szCs w:val="28"/>
        </w:rPr>
        <w:t>Кальчирбуран</w:t>
      </w:r>
      <w:proofErr w:type="spellEnd"/>
      <w:r>
        <w:rPr>
          <w:sz w:val="28"/>
          <w:szCs w:val="28"/>
        </w:rPr>
        <w:t xml:space="preserve">  по адресу: РБ, Аургазинский район,  д. </w:t>
      </w:r>
      <w:proofErr w:type="spellStart"/>
      <w:r>
        <w:rPr>
          <w:sz w:val="28"/>
          <w:szCs w:val="28"/>
        </w:rPr>
        <w:t>Кальчирбуран</w:t>
      </w:r>
      <w:proofErr w:type="spellEnd"/>
      <w:r>
        <w:rPr>
          <w:sz w:val="28"/>
          <w:szCs w:val="28"/>
        </w:rPr>
        <w:t>, ул. Центральная, д.47б.</w:t>
      </w:r>
    </w:p>
    <w:p w:rsidR="00180948" w:rsidRDefault="00180948" w:rsidP="00180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 и застройки  в следующем составе:</w:t>
      </w:r>
    </w:p>
    <w:p w:rsidR="00180948" w:rsidRDefault="00180948" w:rsidP="001809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EB06EF" w:rsidRDefault="00180948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 </w:t>
      </w:r>
      <w:r w:rsidR="001A6D40">
        <w:rPr>
          <w:color w:val="000000"/>
          <w:sz w:val="28"/>
          <w:szCs w:val="28"/>
        </w:rPr>
        <w:t xml:space="preserve">Р.Р. - </w:t>
      </w:r>
      <w:r>
        <w:rPr>
          <w:color w:val="000000"/>
          <w:sz w:val="28"/>
          <w:szCs w:val="28"/>
        </w:rPr>
        <w:t>глава сельского поселения;</w:t>
      </w:r>
      <w:r w:rsidR="00EB06EF" w:rsidRPr="00EB06EF">
        <w:rPr>
          <w:color w:val="000000"/>
          <w:sz w:val="28"/>
          <w:szCs w:val="28"/>
        </w:rPr>
        <w:t xml:space="preserve"> </w:t>
      </w:r>
    </w:p>
    <w:p w:rsidR="00035DE8" w:rsidRDefault="00EB06EF" w:rsidP="00035D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  <w:r w:rsidR="00035DE8" w:rsidRPr="00035DE8">
        <w:rPr>
          <w:color w:val="000000"/>
          <w:sz w:val="28"/>
          <w:szCs w:val="28"/>
        </w:rPr>
        <w:t xml:space="preserve"> </w:t>
      </w:r>
      <w:proofErr w:type="gramStart"/>
      <w:r w:rsidR="00035DE8">
        <w:rPr>
          <w:color w:val="000000"/>
          <w:sz w:val="28"/>
          <w:szCs w:val="28"/>
        </w:rPr>
        <w:t>-С</w:t>
      </w:r>
      <w:proofErr w:type="gramEnd"/>
      <w:r w:rsidR="00035DE8">
        <w:rPr>
          <w:color w:val="000000"/>
          <w:sz w:val="28"/>
          <w:szCs w:val="28"/>
        </w:rPr>
        <w:t xml:space="preserve">афиуллин Р.З., главный архитектор </w:t>
      </w:r>
      <w:r w:rsidR="00035DE8">
        <w:rPr>
          <w:color w:val="000000"/>
          <w:sz w:val="28"/>
          <w:szCs w:val="28"/>
        </w:rPr>
        <w:t>ООО «</w:t>
      </w:r>
      <w:proofErr w:type="spellStart"/>
      <w:r w:rsidR="00035DE8">
        <w:rPr>
          <w:color w:val="000000"/>
          <w:sz w:val="28"/>
          <w:szCs w:val="28"/>
        </w:rPr>
        <w:t>СафАР</w:t>
      </w:r>
      <w:proofErr w:type="spellEnd"/>
      <w:r w:rsidR="00035DE8">
        <w:rPr>
          <w:color w:val="000000"/>
          <w:sz w:val="28"/>
          <w:szCs w:val="28"/>
        </w:rPr>
        <w:t>-Д» (по согласованию);</w:t>
      </w:r>
    </w:p>
    <w:p w:rsidR="00035DE8" w:rsidRDefault="00035DE8" w:rsidP="00035D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035DE8" w:rsidRDefault="00035DE8" w:rsidP="00035D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Галеева</w:t>
      </w:r>
      <w:proofErr w:type="spellEnd"/>
      <w:r>
        <w:rPr>
          <w:color w:val="000000"/>
          <w:sz w:val="28"/>
          <w:szCs w:val="28"/>
        </w:rPr>
        <w:t xml:space="preserve"> З.И.-  специалист 1 категории сельского поселения;</w:t>
      </w:r>
    </w:p>
    <w:p w:rsidR="00035DE8" w:rsidRPr="001A6D40" w:rsidRDefault="00035DE8" w:rsidP="00035DE8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Буляккулова</w:t>
      </w:r>
      <w:proofErr w:type="spellEnd"/>
      <w:r>
        <w:rPr>
          <w:sz w:val="28"/>
          <w:szCs w:val="28"/>
        </w:rPr>
        <w:t xml:space="preserve"> Л.Р.</w:t>
      </w:r>
      <w:r w:rsidRPr="001A6D40">
        <w:rPr>
          <w:sz w:val="28"/>
          <w:szCs w:val="28"/>
        </w:rPr>
        <w:t xml:space="preserve"> – депутат от избирательного  округа № 1; </w:t>
      </w:r>
    </w:p>
    <w:p w:rsidR="00035DE8" w:rsidRPr="001A6D40" w:rsidRDefault="00035DE8" w:rsidP="00035DE8">
      <w:pPr>
        <w:jc w:val="both"/>
        <w:rPr>
          <w:sz w:val="28"/>
          <w:szCs w:val="28"/>
        </w:rPr>
      </w:pPr>
      <w:r w:rsidRPr="001A6D4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Сафаргалиева</w:t>
      </w:r>
      <w:proofErr w:type="spellEnd"/>
      <w:r>
        <w:rPr>
          <w:sz w:val="28"/>
          <w:szCs w:val="28"/>
        </w:rPr>
        <w:t xml:space="preserve">  Т.Г.</w:t>
      </w:r>
      <w:r w:rsidRPr="001A6D40">
        <w:rPr>
          <w:sz w:val="28"/>
          <w:szCs w:val="28"/>
        </w:rPr>
        <w:t xml:space="preserve"> – депутат от избирательного </w:t>
      </w:r>
      <w:r>
        <w:rPr>
          <w:sz w:val="28"/>
          <w:szCs w:val="28"/>
        </w:rPr>
        <w:t>округа № 10;</w:t>
      </w:r>
    </w:p>
    <w:p w:rsidR="00035DE8" w:rsidRDefault="00035DE8" w:rsidP="00035D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Габидуллина</w:t>
      </w:r>
      <w:proofErr w:type="spellEnd"/>
      <w:r>
        <w:rPr>
          <w:color w:val="000000"/>
          <w:sz w:val="28"/>
          <w:szCs w:val="28"/>
        </w:rPr>
        <w:t xml:space="preserve"> Ф.Р. - гл. архитектор Администрации района (по согласованию);</w:t>
      </w:r>
    </w:p>
    <w:p w:rsidR="00035DE8" w:rsidRDefault="00035DE8" w:rsidP="00035D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Хантимерова</w:t>
      </w:r>
      <w:proofErr w:type="spellEnd"/>
      <w:r>
        <w:rPr>
          <w:color w:val="000000"/>
          <w:sz w:val="28"/>
          <w:szCs w:val="28"/>
        </w:rPr>
        <w:t xml:space="preserve"> Г. Ф. - управляющий делами сельсовета.   </w:t>
      </w:r>
    </w:p>
    <w:p w:rsidR="00EB06EF" w:rsidRDefault="00EB06EF" w:rsidP="00EB06EF">
      <w:pPr>
        <w:jc w:val="both"/>
        <w:rPr>
          <w:color w:val="000000"/>
          <w:sz w:val="28"/>
          <w:szCs w:val="28"/>
        </w:rPr>
      </w:pPr>
    </w:p>
    <w:p w:rsidR="00EB06EF" w:rsidRDefault="00EB06EF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Определить место и  порядок ознакомления с материалом по проекту </w:t>
      </w:r>
      <w:bookmarkStart w:id="8" w:name="YANDEX_34"/>
      <w:bookmarkEnd w:id="8"/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</w:t>
      </w:r>
      <w:r>
        <w:rPr>
          <w:color w:val="000000"/>
          <w:sz w:val="28"/>
          <w:szCs w:val="28"/>
        </w:rPr>
        <w:lastRenderedPageBreak/>
        <w:t xml:space="preserve">Республики Башкортостан» в соответствии с приложением к </w:t>
      </w:r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EB06EF" w:rsidRDefault="00EB06EF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Обеспечить доступ заинтересованных лиц, для ознакомления с проектом </w:t>
      </w:r>
      <w:bookmarkStart w:id="9" w:name="YANDEX_39"/>
      <w:bookmarkEnd w:id="9"/>
      <w:r>
        <w:rPr>
          <w:rStyle w:val="highlighthighlightactive"/>
          <w:color w:val="000000"/>
          <w:sz w:val="28"/>
          <w:szCs w:val="28"/>
        </w:rPr>
        <w:t xml:space="preserve"> «Правила  землепользования  и застройки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Аургазинский район Республики Башкортостан» в местах в соответствии с приложением к </w:t>
      </w:r>
      <w:bookmarkStart w:id="10" w:name="YANDEX_41"/>
      <w:bookmarkEnd w:id="10"/>
      <w:r>
        <w:rPr>
          <w:rStyle w:val="highlighthighlightactive"/>
          <w:color w:val="000000"/>
          <w:sz w:val="28"/>
          <w:szCs w:val="28"/>
        </w:rPr>
        <w:t> Постановлению</w:t>
      </w:r>
      <w:r>
        <w:rPr>
          <w:color w:val="000000"/>
          <w:sz w:val="28"/>
          <w:szCs w:val="28"/>
        </w:rPr>
        <w:t>.</w:t>
      </w:r>
    </w:p>
    <w:p w:rsidR="00EB06EF" w:rsidRDefault="00EB06EF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Данное постановление обнародовать на информационном стенде сельского поселения и разместить на официальном </w:t>
      </w:r>
      <w:bookmarkStart w:id="11" w:name="YANDEX_44"/>
      <w:bookmarkEnd w:id="11"/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bookmarkStart w:id="12" w:name="YANDEX_45"/>
      <w:bookmarkEnd w:id="12"/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B06EF" w:rsidRDefault="00EB06EF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8. Обнародовать заключение </w:t>
      </w:r>
      <w:bookmarkStart w:id="13" w:name="YANDEX_46"/>
      <w:bookmarkEnd w:id="13"/>
      <w:r>
        <w:rPr>
          <w:rStyle w:val="highlighthighlightactive"/>
          <w:color w:val="000000"/>
          <w:sz w:val="28"/>
          <w:szCs w:val="28"/>
        </w:rPr>
        <w:t> о </w:t>
      </w:r>
      <w:r>
        <w:rPr>
          <w:color w:val="000000"/>
          <w:sz w:val="28"/>
          <w:szCs w:val="28"/>
        </w:rPr>
        <w:t xml:space="preserve"> результатах публичных слушаний на информационном стенде сельского поселения и разместить на </w:t>
      </w:r>
      <w:r>
        <w:rPr>
          <w:rStyle w:val="highlighthighlightactive"/>
          <w:color w:val="000000"/>
          <w:sz w:val="28"/>
          <w:szCs w:val="28"/>
        </w:rPr>
        <w:t> сайте </w:t>
      </w:r>
      <w:r>
        <w:rPr>
          <w:color w:val="000000"/>
          <w:sz w:val="28"/>
          <w:szCs w:val="28"/>
        </w:rPr>
        <w:t xml:space="preserve"> </w:t>
      </w:r>
      <w:r>
        <w:rPr>
          <w:rStyle w:val="highlighthighlightactive"/>
          <w:color w:val="000000"/>
          <w:sz w:val="28"/>
          <w:szCs w:val="28"/>
        </w:rPr>
        <w:t> Администрации 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 сельсовет.</w:t>
      </w:r>
    </w:p>
    <w:p w:rsidR="00EB06EF" w:rsidRDefault="00EB06EF" w:rsidP="00EB06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B06E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06E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B06EF" w:rsidRDefault="00EB06EF" w:rsidP="00EB06EF">
      <w:pPr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Глава сельского поселения                                                         Р.Р. </w:t>
      </w:r>
      <w:proofErr w:type="spellStart"/>
      <w:r>
        <w:rPr>
          <w:color w:val="000000"/>
          <w:sz w:val="28"/>
          <w:szCs w:val="28"/>
        </w:rPr>
        <w:t>Диваев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B06EF" w:rsidRDefault="00EB06EF" w:rsidP="00EB06EF">
      <w:bookmarkStart w:id="14" w:name="_GoBack"/>
      <w:bookmarkEnd w:id="14"/>
    </w:p>
    <w:p w:rsidR="00180948" w:rsidRDefault="00180948" w:rsidP="00180948">
      <w:pPr>
        <w:jc w:val="both"/>
        <w:rPr>
          <w:color w:val="000000"/>
          <w:sz w:val="28"/>
          <w:szCs w:val="28"/>
        </w:rPr>
      </w:pPr>
    </w:p>
    <w:p w:rsidR="00EB06EF" w:rsidRDefault="00EB06EF" w:rsidP="00EB06EF">
      <w:pPr>
        <w:jc w:val="both"/>
      </w:pPr>
      <w:r>
        <w:rPr>
          <w:color w:val="000000"/>
          <w:sz w:val="28"/>
          <w:szCs w:val="28"/>
        </w:rPr>
        <w:t xml:space="preserve">      </w:t>
      </w:r>
    </w:p>
    <w:p w:rsidR="001A6D40" w:rsidRPr="001A6D40" w:rsidRDefault="001A6D40" w:rsidP="001A6D40">
      <w:pPr>
        <w:jc w:val="both"/>
        <w:rPr>
          <w:sz w:val="28"/>
          <w:szCs w:val="28"/>
        </w:rPr>
      </w:pPr>
    </w:p>
    <w:p w:rsidR="00EB06EF" w:rsidRDefault="00EB06EF"/>
    <w:sectPr w:rsidR="00EB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8"/>
    <w:rsid w:val="00035DE8"/>
    <w:rsid w:val="00180948"/>
    <w:rsid w:val="001A6D40"/>
    <w:rsid w:val="004B21C3"/>
    <w:rsid w:val="00C25E03"/>
    <w:rsid w:val="00E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0948"/>
    <w:rPr>
      <w:strike w:val="0"/>
      <w:dstrike w:val="0"/>
      <w:color w:val="006699"/>
      <w:u w:val="none"/>
      <w:effect w:val="none"/>
    </w:rPr>
  </w:style>
  <w:style w:type="character" w:customStyle="1" w:styleId="highlighthighlightactive">
    <w:name w:val="highlight highlight_active"/>
    <w:basedOn w:val="a0"/>
    <w:rsid w:val="0018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8858342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2016-08-18T11:20:00Z</dcterms:created>
  <dcterms:modified xsi:type="dcterms:W3CDTF">2016-08-26T07:40:00Z</dcterms:modified>
</cp:coreProperties>
</file>