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0" w:rsidRDefault="00FA66F0" w:rsidP="007B6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FA66F0" w:rsidRPr="003E2055" w:rsidTr="003F3157">
        <w:tc>
          <w:tcPr>
            <w:tcW w:w="4253" w:type="dxa"/>
          </w:tcPr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3E2055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3E2055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E2055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3E2055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21944384" r:id="rId6"/>
              </w:object>
            </w:r>
          </w:p>
        </w:tc>
        <w:tc>
          <w:tcPr>
            <w:tcW w:w="4395" w:type="dxa"/>
          </w:tcPr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E2055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FA66F0" w:rsidRPr="003E2055" w:rsidRDefault="00FA66F0" w:rsidP="003F315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E2055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FA66F0" w:rsidRPr="003E2055" w:rsidRDefault="00FA66F0" w:rsidP="00FA66F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3E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99C3" wp14:editId="171CBBFD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7B6941" w:rsidRPr="006A4870" w:rsidRDefault="007B6941" w:rsidP="007B694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«21» апреля 2010г.</w:t>
      </w:r>
    </w:p>
    <w:p w:rsidR="007B6941" w:rsidRPr="006A4870" w:rsidRDefault="00FA66F0" w:rsidP="007B69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159</w:t>
      </w:r>
    </w:p>
    <w:p w:rsidR="007B6941" w:rsidRPr="006A4870" w:rsidRDefault="007B6941" w:rsidP="007B694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и регламента работы антитеррористической </w:t>
      </w:r>
    </w:p>
    <w:p w:rsidR="007B6941" w:rsidRPr="006A4870" w:rsidRDefault="007B6941" w:rsidP="007B694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48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            В соответствии с требованием Федерального закона «Об общих принципах организации местного самоуправления в Российской Федерации» от 06.10.2003 года №131, с Постановлением Правительства Российской Федерации № 1040 от 15.09.1999г. «О мерах по противодействия терроризму» и Федеральным законом от 06.03.2006 г. № 35 – ФЗ «О противодействии терроризму» Совет сельского поселения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сельсовет решил:</w:t>
      </w: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1. Утвердить Положение «Об антитеррористической комиссии сельского поселения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сельсовет» (Приложение 1).</w:t>
      </w: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2. Утвердить Регламент антитеррористической комиссии сельского поселения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сельсовет (Приложение 2).</w:t>
      </w: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val="tt-RU" w:eastAsia="ru-RU"/>
        </w:rPr>
        <w:t>3. Настоящее решение обнародовать в установленном порядке.</w:t>
      </w: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rPr>
          <w:rFonts w:ascii="Times New Roman" w:eastAsia="Times New Roman" w:hAnsi="Times New Roman"/>
          <w:color w:val="1572AF"/>
          <w:sz w:val="28"/>
          <w:szCs w:val="28"/>
          <w:lang w:val="tt-RU" w:eastAsia="ru-RU"/>
        </w:rPr>
      </w:pPr>
    </w:p>
    <w:p w:rsidR="007B6941" w:rsidRPr="006A4870" w:rsidRDefault="007B6941" w:rsidP="007B6941">
      <w:pPr>
        <w:spacing w:after="0" w:line="240" w:lineRule="auto"/>
        <w:rPr>
          <w:rFonts w:ascii="Times New Roman" w:eastAsia="Times New Roman" w:hAnsi="Times New Roman"/>
          <w:color w:val="1572AF"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color w:val="1572AF"/>
          <w:sz w:val="24"/>
          <w:szCs w:val="24"/>
          <w:lang w:eastAsia="ru-RU"/>
        </w:rPr>
        <w:t> </w:t>
      </w:r>
    </w:p>
    <w:p w:rsidR="007B6941" w:rsidRPr="006A4870" w:rsidRDefault="007B6941" w:rsidP="007B69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7B6941" w:rsidRPr="006A4870" w:rsidRDefault="007B6941" w:rsidP="007B6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B6941" w:rsidRPr="006A4870" w:rsidRDefault="007B6941" w:rsidP="007B6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7B6941" w:rsidRPr="006A4870" w:rsidRDefault="007B6941" w:rsidP="007B6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</w:p>
    <w:p w:rsidR="007B6941" w:rsidRPr="006A4870" w:rsidRDefault="007B6941" w:rsidP="007B6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870"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район РБ                                                               </w:t>
      </w:r>
      <w:proofErr w:type="spellStart"/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>Л.Р.Буляккулова</w:t>
      </w:r>
      <w:proofErr w:type="spellEnd"/>
      <w:r w:rsidR="00CD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6941" w:rsidRPr="006A4870" w:rsidRDefault="007B6941" w:rsidP="007B69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941" w:rsidRDefault="007B6941" w:rsidP="007B6941">
      <w:pPr>
        <w:spacing w:before="100" w:beforeAutospacing="1" w:after="100" w:afterAutospacing="1" w:line="320" w:lineRule="atLeas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B6941" w:rsidRDefault="007B6941" w:rsidP="007B6941">
      <w:pPr>
        <w:spacing w:before="100" w:beforeAutospacing="1" w:after="100" w:afterAutospacing="1" w:line="320" w:lineRule="atLeas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Приложение №1 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4870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 w:rsidRPr="006A48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</w:t>
      </w:r>
      <w:r w:rsidR="00CD5706">
        <w:rPr>
          <w:rFonts w:ascii="Times New Roman" w:eastAsia="Times New Roman" w:hAnsi="Times New Roman"/>
          <w:sz w:val="24"/>
          <w:szCs w:val="24"/>
          <w:lang w:eastAsia="ru-RU"/>
        </w:rPr>
        <w:t>седании Совета 21.04.2010г.№ 159</w:t>
      </w:r>
      <w:bookmarkStart w:id="0" w:name="_GoBack"/>
      <w:bookmarkEnd w:id="0"/>
    </w:p>
    <w:p w:rsidR="007B6941" w:rsidRPr="006A4870" w:rsidRDefault="007B6941" w:rsidP="007B6941">
      <w:pPr>
        <w:tabs>
          <w:tab w:val="left" w:pos="3969"/>
        </w:tabs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ПОЛОЖЕНИЕ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br/>
        <w:t xml:space="preserve">об антитеррористической комиссии сельского поселения  </w:t>
      </w: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сельсовет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Антитеррористическая комиссия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(далее по тексту АТК) является органом, осуществляющим координацию деятельности подразделений территориальных органов исполнительной власти и органов местного самоуправления муниципального района по профилактике терроризма, а также минимизации и ликвидации последствий его проявлений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сельсовет. 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АТК создается на основании решения 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своей деятельности АТК руководствуется Конституцией Российской Федерации, Республики Башкортостан,  законодательством Российской Федерации, Республики Башкортостан, решениями Национального антитеррористического комитета, антитеррористической комиссии муниципального района Аургазинский район, Уставом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 а также настоящим Положением.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3.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Руководителем АТК является Глава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(председатель АТК).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АТК осуществляет свою деятельность во взаимодействии с подразделениями территориальных            органов          исполнительной власти РБ, органами государственной власти РБ, Антитеррористической комиссией РБ, органами местного самоуправления муниципального района Аургазинский район, организациями и общественными объединениями.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Основными задачами АТК являются: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участие в реализации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государственной политики в области противодействия терроризму, а также подготовка предложений в Антитеррористическую комиссию муниципального района по  совершенствованию законодательства РБ по вопросам профилактики терроризма;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  за  реализацией этих мер;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анализ эффективности работы подразделений территориальных органов исполнительной       власти,            органов          местного самоуправления и иных органов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координация деятельности рабочих органов, созданных в учреждениях и организациях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 для осуществления мероприятий по профилактике терроризма, минимизации и ликвидации последствий его проявлений;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иных задач, предусмотренных законодательством Российской Федерации, Республики Башкортостан по противодействию терроризму.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Персональный состав АТК и ее аппарата определяются решением Совета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7.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Для осуществления своих задач АТК имеет право: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принимать в пределах своей компетенции решения, касающиеся организации, координации и совершенствования деятельности подразделений  органов исполнительной власти, органов местного самоуправления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 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привлекать для участия в работе АТК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АТК осуществляет свою деятельность на плановой основе в соответствии с регламентом, утверждаемым председателем антитеррористической комиссии.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9.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Планирование работы АТК осуществляется на год. АТК информирует аппарат Антитеррористической комиссии муниципального района Аургазинский район по итогам своей деятельности (к 05 декабря и к 05 июля).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10.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Заседания АТК проводятся на основании плана работы, но не реже одного раза в квартал. В случае необходимости, по решению председателя антитеррористической комиссии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 могут проводиться внеочередные заседания АТК.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11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Присутствие членов АТК на ее заседаниях обязательно.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br/>
        <w:t>В случае невозможности присутствия члена АТК на заседании он обязан заблаговременно известить об этом председателя АТК.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В случае невозможности присутствия члена АТК на заседании лицо, исполняющее его обязанности, после согласования с председателем АТК, может присутствовать на заседании с правом совещательного голоса.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Решения АТК принимаются простым большинством голосов от числа членов АТК путем открытого голосования.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АТК оформляется протоколом, который подписывается председателем АТК.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Решения, принимаемые АТК в соответствии с ее компетенцией, являются обязательными для подразделений территориальных органов исполнительной власти, органов местного самоуправления,  организаций, расположенных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13.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Председатель АТК в пределах своей компетенции определяет аппарат для решения вопросов организационного и материально-технического обеспечения деятельности АТК, а также назначает должностное лицо, ответственное за организацию этой работы.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Основными задачами аппарата АТК являются: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разработка проекта плана работы АТК;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подготовки и проведения заседаний АТК;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деятельности АТК по контролю  за исполнением ее решений;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) получение и анализ информации об общественно-политических, социально- экономических и иных процессах в сельском поселении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 оказывающих влияние на развитие ситуации в сфере профилактики терроризма, выработка предложений АТК по устранению причин и условий, способствующих его проявлению;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обеспечение взаимодействия АТК с аппаратом Антитеррористической комиссии муниципального района.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организация и ведение делопроизводства  АТК.</w:t>
      </w: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  <w:r w:rsidRPr="006A4870">
        <w:rPr>
          <w:rFonts w:ascii="Arial" w:eastAsia="Times New Roman" w:hAnsi="Arial" w:cs="Arial"/>
          <w:color w:val="1572AF"/>
          <w:sz w:val="24"/>
          <w:szCs w:val="24"/>
          <w:lang w:eastAsia="ru-RU"/>
        </w:rPr>
        <w:t> </w:t>
      </w: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Arial" w:eastAsia="Times New Roman" w:hAnsi="Arial" w:cs="Arial"/>
          <w:color w:val="1572AF"/>
          <w:sz w:val="24"/>
          <w:szCs w:val="24"/>
          <w:lang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right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Приложение №2 </w: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>антитеррористической комиссии сельского поселения</w:t>
      </w:r>
    </w:p>
    <w:p w:rsidR="007B6941" w:rsidRPr="006A4870" w:rsidRDefault="007B6941" w:rsidP="007B69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48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7B6941" w:rsidRPr="006A4870" w:rsidRDefault="007B6941" w:rsidP="007B69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   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1.  Общие положения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br/>
        <w:t xml:space="preserve">       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Настоящий Регламент устанавливает общий порядок организации работы антитеррористической комиссия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 (далее по тексту АТК) по реализации ее полномочий в сфере противодействию терроризму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 направления деятельности которой, предусмотрены Положением о АТК.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Организационное и материально-техническое обеспечение деятельности АТК осуществляется Главой  сельского поселения 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сельсовет.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2. Права и обязанности председателя, руководителя аппарата и членов АТК</w:t>
      </w:r>
    </w:p>
    <w:p w:rsidR="007B6941" w:rsidRPr="006A4870" w:rsidRDefault="007B6941" w:rsidP="007B6941">
      <w:pPr>
        <w:tabs>
          <w:tab w:val="left" w:pos="3969"/>
        </w:tabs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Cs/>
          <w:color w:val="1572AF"/>
          <w:sz w:val="24"/>
          <w:szCs w:val="24"/>
          <w:lang w:val="tt-RU" w:eastAsia="ru-RU"/>
        </w:rPr>
        <w:t> 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Председатель АТК: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осуществляет общее руководство деятельностью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распределяет обязанности между членами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ведет заседания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дает поручения членам АТК по вопросам, отнесенным к компетенции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принимает решения о проведении внеочередных заседаний АТК при возникновении необходимости безотлагательного рассмотрения вопросов, относящихся к компетенции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утверждает протоколы заседаний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информирует аппарат антитеррористической комиссии  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по итогам деятельности АТК за полугодие и год.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По решению председателя АТК один из заместителей председателя АТК и замещает председателя АТК в его отсутствие, ведет заседания АТК и подписывает протоколы заседаний АТК, дает поручения в пределах своей компетенции, по поручению председателя представляет АТК во взаимоотношениях с</w:t>
      </w: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территориальными подразделениями органов исполнительной          власти, органами местного самоуправления, предприятиями и организациями, расположенными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   а также средствами массовой информации.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. Председатель АТК назначает (наделяет) одного из ответственных должностных лиц органа местного самоуправления    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  полномочиями руководителя аппарата АТК, который по его поручению: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организует работу аппарата АТК и делопроизводство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распределяет обязанности между сотрудниками аппарата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осуществляет планирование работы аппарата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) изучает и анализирует информацию о состоянии общественно-политической и социально-экономической обстановки, складывающейся на территории   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сельсовет, 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процессов, и докладывает их председателю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разрабатывает проекты планов работы (заседаний) АТК и согласовывает их с аппаратом Антитеррористической комиссии муниципального района;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е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обеспечивает проработку и подготовку материалов к заседанию АТК и ведение протокола заседания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ж)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обеспечивает взаимодействие с аппаратом Антитеррористической комиссии муниципального района, подразделениями территориальных органов исполнительной власти, органами местного самоуправления и иных органов по профилактике терроризма;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представляет письменную отчетность в аппарат Антитеррористической комиссии  муниципального района об итогах работы АТК за полугодие и год.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Члены АТК при подготовке и обсуждении рассматриваемых на заседании вопросов имеют право: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выступать на заседаниях АТК, вносить предложения по вопросам, входящим в компетенцию АТК, и требовать, в случае необходимости, проведения голосования по данным вопросам;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голосовать на заседаниях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в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знакомиться с документами и материалами АТК, непосредственно касающимися деятельности АТК в области противодействия терроризму;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г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)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д)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излагать, в случае несогласия с решением АТК, в письменной форме особое мнение, которое подлежит внесению в протокол АТК и прилагается к его решению.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 АТК обязан: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организовать в рамках своих должностных полномочий проработку и подготовку вопросов, выносимых на рассмотрение АТК, а также выполнение решений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присутствовать на заседаниях АТК, а в случае невозможности присутствия - заблаговременно проинформировать об этом председателя АТК и направить на заседание своего представителя. 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3. Планирование работы АТК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Заседания  АТК проводятся   на плановой основе не реже одного раза в квартал.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8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Проект плана работы АТК в обязательном порядке предварительно согласовывается с аппаратом Антитеррористической комиссии муниципального района.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9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План работы АТК составляется на год, утверждается председателем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10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Структура плана работы Комиссии должна содержать следующие разделы   (мероприятия):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lastRenderedPageBreak/>
        <w:t>а)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заседания антитеррористической комиссии  сельского поселения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 (основные и дополнительные вопросы);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б)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проверки состояния антитеррористической защищенности объектов, расположенных на территории сельского поселения 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Новокальчировский 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сельсовет;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в)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проведение на объектах командно-штабных учений и тренировок по действиям при угрозе совершения террористического акта;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г)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анализ проделанной работы по исполнению решений  Антитеррористической комиссии  муниципального района,  контроль за выполнением собственных решений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разделе Плана, предусматривающего проведение заседаний АТК, должен быть отражен перечень основных вопросов, подлежащих рассмотрению на заседании АТК, с указанием срока его рассмотрения и ответственных за подготовку каждого вопроса.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12.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Предложения в план работы АТК вносятся в письменной форме в аппарат АТК не позднее, чем за месяц до начала планируемого периода, либо в сроки, определенные председателем 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Предложения  должны содержать: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наименование вопроса и краткое обоснование необходимое для его рассмотрения на заседании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форму предлагаемого решения;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наименование органа, ответственного за подготовку вопроса;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перечень соисполнителей;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срок рассмотрения вопроса на заседании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Предложения могут направляться аппаратом АТК для дополнительной проработки членам АТК. Заключения членов АТК и другие материалы по внесенным предложениям должны быть представлены в аппарат АТК не позднее одного месяца со дня их получения, если иное не оговорено сопроводительным документом.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13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На основе предложений, поступивших в аппарат АТК, формируется проект плана работы АТК на очередной период, который, по согласованию с председателем АТК, выносится для обсуждения и утверждения на последнем заседании АТК текущего полугодия.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Утвержденный план работы АТК рассылается аппаратом АТК членам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14.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АТК по мотивирован ному письменному предложению члена АК, ответственного за подготовку вопроса.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15.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Рассмотрение на заседаниях АТК дополнительных (внеплановых) вопросов осуществляется по решению председателя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                                 4. Порядок подготовки заседаний АТК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Члены АТК, представители территориальных подразделений территориальных органов исполнительной власти и органов местного самоуправления 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17.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Аппарат АТК оказывает организационную и методическую помощь представителям территориальных подразделений органов исполнительной власти, органов местного самоуправления и организаций, участвующим в подготовке материалов к заседанию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Проект повестки дня заседания АТК уточняется в процессе подготовки к очередному заседанию и согласовывается руководителем аппарата АТК с председателем АТК. Повестка дня утверждается непосредственно на заседании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19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Для подготовки вопросов, вносимых на рассмотрение АТК, решением председателя АТК могут создаваться рабочие органы из числа членов АТК, представителей заинтересованных органов, сотрудников аппарата АТК, а также экспертов.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20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аппарат АТК не позднее, чем за 15 дней до даты проведения заседания, представляются следующие материалы: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аналитическая справка по рассматриваемому вопросу;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тезисы выступления основного докладчика;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проект решения по рассматриваемому вопросу с указанием исполнителей и сроков исполнения принятых решений;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материалы согласования проекта решения с заинтересованными органами;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-особое мнение по представленному проекту, если таковое имеется.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21</w:t>
      </w: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Контроль за своевременностью подготовки и представления материалов для рассмотрения на заседаниях АТК осуществляется аппаратом 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В случае непредставления материалов в установленный АТК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23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Повестка дня предстоящего заседания АТК с соответствующими материалами докладывается руководителем аппарата АТК председателю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Члены АТК и участники заседания, которым разосланы проект повестки заседания и соответствующие материалы, при необходимости, не позднее, чем за З дня до начала заседания, представляют в письменном виде в аппарат АТК свои замечания и предложения к проекту решения по соответствующим  вопросам.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26.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Аппарат АТК не позднее, чем за 5 дней до даты проведения заседания, информирует членов АТК и лиц, приглашенных на заседание о дате, времени и месте проведения заседания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.Члены АТК не позднее, чем за 2 дня до даты проведения заседания АТК, информируют председателя АТК (аппарат АТК)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28.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На заседания АТК могут быть приглашены руководители территориальных подразделений органов исполнительной власти, органов местного самоуправления муниципального района, а также руководители иных органов и организаций, имеющие непосредственное отношение к рассматриваемому вопросу.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29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Состав приглашаемых на заседание АТК должностных лиц формируется аппаратом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</w:p>
    <w:p w:rsidR="007B6941" w:rsidRPr="006A4870" w:rsidRDefault="007B6941" w:rsidP="007B6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                                 5. Порядок проведения заседаний АТК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3О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Заседания АТК созываются председателем АТК либо, по его поручению, руководителем аппарата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Лица, участвующие в заседаниях АТК, регистрируются сотрудниками аппарата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.Заседание АТК считается правомочным, если на нем присутствует более половины его членов.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33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.Время, отведенное для доклада, содоклада и выступлений на заседаниях АТК, определяется при подготовке к заседанию и утверждается непосредственно на заседании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34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.Заседания проходят под председательством председателя АТК, который: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ведет заседание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организует обсуждение вопросов  повестки дня  заседания  АТК;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-предоставляет слово для выступления членам АТК, а также приглашенным лицам в порядке очередности поступивших заявок;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организует голосование и подcчет голосов, оглашает результаты голосования;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- обеспечивает соблюдение положений настоящего Регламента членами АТК и приглашенными лицами.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Участвуя в голосовании, председатель голосует  последним.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35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 голосовании член АТК имеет один голос и голосует лично.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36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При несогласии кем-либо из членов АТК с принятым АТК решением, он имеет особое мнение, которое в письменной форме прилагается к протоколу заседания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37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Решения АТК принимаются открытым голосованием,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Результаты голосования, оглашенные председательствующим, вносятся в протокол.</w:t>
      </w:r>
    </w:p>
    <w:p w:rsidR="007B6941" w:rsidRPr="006A4870" w:rsidRDefault="007B6941" w:rsidP="007B6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Оформление решений, принятых на заседаниях комиссиях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38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Решения АТК оформляется протоколом, который в пятидневный срок после даты проведения заседания готовится аппаратом АТК и утверждается председателем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39</w:t>
      </w:r>
      <w:r w:rsidRPr="006A4870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В протоколе указываются: фамилии председательствующего и присутствующих на заседании членов АТК, приглашенных лиц. Вопросы, рассмотренные в ходе заседания, принятые решения.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К протоколу прилагаются особые мнения членов АТК, если таковые имеются.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40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  в срок до 10 дней.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41.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Протоколы заседаний (выписки из решений АТК) аппаратом АТК рассылаются членам АТК, а также организациям и должностным лицам по списку, утверждаемому руководителем аппарата АТК, в трехдневный срок после получения аппаратом АТК утвержденного протокола  заседания АТК.</w:t>
      </w:r>
    </w:p>
    <w:p w:rsidR="007B6941" w:rsidRPr="006A4870" w:rsidRDefault="007B6941" w:rsidP="007B6941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A4870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42</w:t>
      </w:r>
      <w:r w:rsidRPr="006A4870">
        <w:rPr>
          <w:rFonts w:ascii="Times New Roman" w:eastAsia="Times New Roman" w:hAnsi="Times New Roman"/>
          <w:sz w:val="24"/>
          <w:szCs w:val="24"/>
          <w:lang w:val="tt-RU" w:eastAsia="ru-RU"/>
        </w:rPr>
        <w:t>. Контроль за исполнением решений и поручений, содержащихся в протоколах заседаний АТК, осуществляет аппарат АТК.</w:t>
      </w:r>
    </w:p>
    <w:p w:rsidR="007B6941" w:rsidRPr="006A4870" w:rsidRDefault="007B6941" w:rsidP="007B6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41" w:rsidRPr="006A4870" w:rsidRDefault="007B6941" w:rsidP="007B69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ja-JP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41"/>
    <w:rsid w:val="00180FC9"/>
    <w:rsid w:val="007B6941"/>
    <w:rsid w:val="00B60AEE"/>
    <w:rsid w:val="00B9791C"/>
    <w:rsid w:val="00CD5706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2019-06-13T09:57:00Z</dcterms:created>
  <dcterms:modified xsi:type="dcterms:W3CDTF">2019-06-13T10:20:00Z</dcterms:modified>
</cp:coreProperties>
</file>