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5C2DDB" w:rsidRPr="005C2DDB" w:rsidTr="005C2DDB">
        <w:tc>
          <w:tcPr>
            <w:tcW w:w="4253" w:type="dxa"/>
          </w:tcPr>
          <w:p w:rsidR="005C2DDB" w:rsidRPr="005C2DDB" w:rsidRDefault="005C2DDB" w:rsidP="005C2DDB">
            <w:pPr>
              <w:tabs>
                <w:tab w:val="center" w:pos="4153"/>
                <w:tab w:val="right" w:pos="8306"/>
              </w:tabs>
              <w:suppressAutoHyphens/>
              <w:jc w:val="center"/>
              <w:rPr>
                <w:rFonts w:ascii="Century Bash" w:hAnsi="Century Bash"/>
                <w:shadow/>
                <w:sz w:val="20"/>
                <w:szCs w:val="20"/>
                <w:lang w:eastAsia="ar-SA"/>
              </w:rPr>
            </w:pPr>
            <w:r w:rsidRPr="005C2DDB">
              <w:rPr>
                <w:rFonts w:ascii="Century Bash" w:hAnsi="Century Bash"/>
                <w:shadow/>
                <w:sz w:val="20"/>
                <w:szCs w:val="20"/>
                <w:lang w:eastAsia="ar-SA"/>
              </w:rPr>
              <w:t>БАШ</w:t>
            </w:r>
            <w:proofErr w:type="gramStart"/>
            <w:r w:rsidRPr="005C2DDB">
              <w:rPr>
                <w:rFonts w:ascii="Century Bash" w:hAnsi="Century Bash"/>
                <w:shadow/>
                <w:sz w:val="20"/>
                <w:szCs w:val="20"/>
                <w:lang w:val="en-US" w:eastAsia="ar-SA"/>
              </w:rPr>
              <w:t>K</w:t>
            </w:r>
            <w:proofErr w:type="gramEnd"/>
            <w:r w:rsidRPr="005C2DDB">
              <w:rPr>
                <w:rFonts w:ascii="Century Bash" w:hAnsi="Century Bash"/>
                <w:shadow/>
                <w:sz w:val="20"/>
                <w:szCs w:val="20"/>
                <w:lang w:eastAsia="ar-SA"/>
              </w:rPr>
              <w:t>ОРТОСТАН  РЕСПУБЛИКА</w:t>
            </w:r>
            <w:r w:rsidRPr="005C2DDB">
              <w:rPr>
                <w:rFonts w:ascii="Century Bash" w:hAnsi="Century Bash"/>
                <w:shadow/>
                <w:sz w:val="20"/>
                <w:szCs w:val="20"/>
                <w:lang w:val="en-US" w:eastAsia="ar-SA"/>
              </w:rPr>
              <w:t>H</w:t>
            </w:r>
            <w:r w:rsidRPr="005C2DDB">
              <w:rPr>
                <w:rFonts w:ascii="Century Bash" w:hAnsi="Century Bash"/>
                <w:shadow/>
                <w:sz w:val="20"/>
                <w:szCs w:val="20"/>
                <w:lang w:eastAsia="ar-SA"/>
              </w:rPr>
              <w:t>Ы</w:t>
            </w:r>
          </w:p>
          <w:p w:rsidR="005C2DDB" w:rsidRPr="005C2DDB" w:rsidRDefault="005C2DDB" w:rsidP="005C2DDB">
            <w:pPr>
              <w:tabs>
                <w:tab w:val="center" w:pos="4153"/>
                <w:tab w:val="right" w:pos="8306"/>
              </w:tabs>
              <w:suppressAutoHyphens/>
              <w:jc w:val="center"/>
              <w:rPr>
                <w:rFonts w:ascii="Microsoft Sans Serif" w:hAnsi="Microsoft Sans Serif" w:cs="Microsoft Sans Serif"/>
                <w:b/>
                <w:bCs/>
                <w:shadow/>
                <w:sz w:val="20"/>
                <w:szCs w:val="20"/>
                <w:lang w:eastAsia="ar-SA"/>
              </w:rPr>
            </w:pPr>
            <w:proofErr w:type="spellStart"/>
            <w:r w:rsidRPr="005C2DDB">
              <w:rPr>
                <w:rFonts w:ascii="Century Bash" w:hAnsi="Century Bash"/>
                <w:shadow/>
                <w:szCs w:val="20"/>
                <w:lang w:eastAsia="ar-SA"/>
              </w:rPr>
              <w:t>Ауыр</w:t>
            </w:r>
            <w:proofErr w:type="spellEnd"/>
            <w:r w:rsidRPr="005C2DDB">
              <w:rPr>
                <w:rFonts w:ascii="Century Bash" w:hAnsi="Century Bash"/>
                <w:shadow/>
                <w:szCs w:val="20"/>
                <w:lang w:val="en-US" w:eastAsia="ar-SA"/>
              </w:rPr>
              <w:t>f</w:t>
            </w:r>
            <w:r w:rsidRPr="005C2DDB">
              <w:rPr>
                <w:rFonts w:ascii="Century Bash" w:hAnsi="Century Bash"/>
                <w:shadow/>
                <w:szCs w:val="20"/>
                <w:lang w:eastAsia="ar-SA"/>
              </w:rPr>
              <w:t xml:space="preserve">азы районы </w:t>
            </w:r>
            <w:proofErr w:type="spellStart"/>
            <w:r w:rsidRPr="005C2DDB">
              <w:rPr>
                <w:rFonts w:ascii="Century Bash" w:hAnsi="Century Bash"/>
                <w:shadow/>
                <w:szCs w:val="20"/>
                <w:lang w:eastAsia="ar-SA"/>
              </w:rPr>
              <w:t>муниципаль</w:t>
            </w:r>
            <w:proofErr w:type="spellEnd"/>
            <w:r w:rsidRPr="005C2DDB">
              <w:rPr>
                <w:rFonts w:ascii="Century Bash" w:hAnsi="Century Bash"/>
                <w:shadow/>
                <w:szCs w:val="20"/>
                <w:lang w:eastAsia="ar-SA"/>
              </w:rPr>
              <w:t xml:space="preserve"> </w:t>
            </w:r>
            <w:proofErr w:type="spellStart"/>
            <w:r w:rsidRPr="005C2DDB">
              <w:rPr>
                <w:rFonts w:ascii="Century Bash" w:hAnsi="Century Bash"/>
                <w:shadow/>
                <w:szCs w:val="20"/>
                <w:lang w:eastAsia="ar-SA"/>
              </w:rPr>
              <w:t>районыны</w:t>
            </w:r>
            <w:proofErr w:type="spellEnd"/>
            <w:proofErr w:type="gramStart"/>
            <w:r w:rsidRPr="005C2DDB">
              <w:rPr>
                <w:rFonts w:ascii="Century Bash" w:hAnsi="Century Bash"/>
                <w:shadow/>
                <w:szCs w:val="20"/>
                <w:lang w:val="en-US" w:eastAsia="ar-SA"/>
              </w:rPr>
              <w:t>n</w:t>
            </w:r>
            <w:proofErr w:type="gramEnd"/>
            <w:r w:rsidRPr="005C2DDB">
              <w:rPr>
                <w:rFonts w:ascii="Century Bash" w:hAnsi="Century Bash"/>
                <w:shadow/>
                <w:szCs w:val="20"/>
                <w:lang w:eastAsia="ar-SA"/>
              </w:rPr>
              <w:t xml:space="preserve"> </w:t>
            </w:r>
            <w:proofErr w:type="spellStart"/>
            <w:r w:rsidRPr="005C2DDB">
              <w:rPr>
                <w:rFonts w:ascii="Century Bash" w:hAnsi="Century Bash"/>
                <w:shadow/>
                <w:szCs w:val="20"/>
                <w:lang w:eastAsia="ar-SA"/>
              </w:rPr>
              <w:t>Яnы</w:t>
            </w:r>
            <w:proofErr w:type="spellEnd"/>
            <w:r w:rsidRPr="005C2DDB">
              <w:rPr>
                <w:rFonts w:ascii="Century Bash" w:hAnsi="Century Bash"/>
                <w:shadow/>
                <w:szCs w:val="20"/>
                <w:lang w:eastAsia="ar-SA"/>
              </w:rPr>
              <w:t xml:space="preserve"> </w:t>
            </w:r>
            <w:proofErr w:type="spellStart"/>
            <w:r w:rsidRPr="005C2DDB">
              <w:rPr>
                <w:rFonts w:ascii="Century Bash" w:hAnsi="Century Bash"/>
                <w:shadow/>
                <w:szCs w:val="20"/>
                <w:lang w:eastAsia="ar-SA"/>
              </w:rPr>
              <w:t>Кeлсер</w:t>
            </w:r>
            <w:proofErr w:type="spellEnd"/>
            <w:r w:rsidRPr="005C2DDB">
              <w:rPr>
                <w:rFonts w:ascii="Century Bash" w:hAnsi="Century Bash"/>
                <w:shadow/>
                <w:szCs w:val="20"/>
                <w:lang w:eastAsia="ar-SA"/>
              </w:rPr>
              <w:t xml:space="preserve"> </w:t>
            </w:r>
            <w:r w:rsidRPr="005C2DDB">
              <w:rPr>
                <w:rFonts w:ascii="Century Bash" w:hAnsi="Century Bash"/>
                <w:shadow/>
                <w:szCs w:val="20"/>
                <w:lang w:val="be-BY" w:eastAsia="ar-SA"/>
              </w:rPr>
              <w:t xml:space="preserve"> </w:t>
            </w:r>
            <w:proofErr w:type="spellStart"/>
            <w:r w:rsidRPr="005C2DDB">
              <w:rPr>
                <w:rFonts w:ascii="Century Bash" w:hAnsi="Century Bash"/>
                <w:shadow/>
                <w:szCs w:val="20"/>
                <w:lang w:eastAsia="ar-SA"/>
              </w:rPr>
              <w:t>ауыл</w:t>
            </w:r>
            <w:proofErr w:type="spellEnd"/>
            <w:r w:rsidRPr="005C2DDB">
              <w:rPr>
                <w:rFonts w:ascii="Century Bash" w:hAnsi="Century Bash"/>
                <w:shadow/>
                <w:szCs w:val="20"/>
                <w:lang w:eastAsia="ar-SA"/>
              </w:rPr>
              <w:t xml:space="preserve"> </w:t>
            </w:r>
            <w:proofErr w:type="spellStart"/>
            <w:r w:rsidRPr="005C2DDB">
              <w:rPr>
                <w:rFonts w:ascii="Century Bash" w:hAnsi="Century Bash"/>
                <w:shadow/>
                <w:szCs w:val="20"/>
                <w:lang w:eastAsia="ar-SA"/>
              </w:rPr>
              <w:t>хакимиэте</w:t>
            </w:r>
            <w:proofErr w:type="spellEnd"/>
            <w:r w:rsidRPr="005C2DDB">
              <w:rPr>
                <w:rFonts w:ascii="Century Bash" w:hAnsi="Century Bash"/>
                <w:shadow/>
                <w:szCs w:val="20"/>
                <w:lang w:eastAsia="ar-SA"/>
              </w:rPr>
              <w:t xml:space="preserve"> </w:t>
            </w:r>
            <w:proofErr w:type="spellStart"/>
            <w:r w:rsidRPr="005C2DDB">
              <w:rPr>
                <w:rFonts w:ascii="Century Bash" w:hAnsi="Century Bash"/>
                <w:shadow/>
                <w:szCs w:val="20"/>
                <w:lang w:eastAsia="ar-SA"/>
              </w:rPr>
              <w:t>ауыл</w:t>
            </w:r>
            <w:proofErr w:type="spellEnd"/>
            <w:r w:rsidRPr="005C2DDB">
              <w:rPr>
                <w:rFonts w:ascii="Century Bash" w:hAnsi="Century Bash"/>
                <w:shadow/>
                <w:szCs w:val="20"/>
                <w:lang w:eastAsia="ar-SA"/>
              </w:rPr>
              <w:t xml:space="preserve"> бил</w:t>
            </w:r>
            <w:r w:rsidRPr="005C2DDB">
              <w:rPr>
                <w:rFonts w:ascii="Century Bash" w:hAnsi="Century Bash"/>
                <w:shadow/>
                <w:szCs w:val="20"/>
                <w:lang w:val="en-US" w:eastAsia="ar-SA"/>
              </w:rPr>
              <w:t>e</w:t>
            </w:r>
            <w:r w:rsidRPr="005C2DDB">
              <w:rPr>
                <w:rFonts w:ascii="Century Bash" w:hAnsi="Century Bash"/>
                <w:shadow/>
                <w:szCs w:val="20"/>
                <w:lang w:eastAsia="ar-SA"/>
              </w:rPr>
              <w:t>м</w:t>
            </w:r>
            <w:r w:rsidRPr="005C2DDB">
              <w:rPr>
                <w:rFonts w:ascii="Century Bash" w:hAnsi="Century Bash"/>
                <w:shadow/>
                <w:szCs w:val="20"/>
                <w:lang w:val="en-US" w:eastAsia="ar-SA"/>
              </w:rPr>
              <w:t>eh</w:t>
            </w:r>
            <w:r w:rsidRPr="005C2DDB">
              <w:rPr>
                <w:rFonts w:ascii="Century Bash" w:hAnsi="Century Bash"/>
                <w:shadow/>
                <w:szCs w:val="20"/>
                <w:lang w:eastAsia="ar-SA"/>
              </w:rPr>
              <w:t xml:space="preserve">е </w:t>
            </w:r>
            <w:proofErr w:type="spellStart"/>
            <w:r w:rsidRPr="005C2DDB">
              <w:rPr>
                <w:rFonts w:ascii="Century Bash" w:hAnsi="Century Bash"/>
                <w:shadow/>
                <w:szCs w:val="20"/>
                <w:lang w:eastAsia="ar-SA"/>
              </w:rPr>
              <w:t>Хакими</w:t>
            </w:r>
            <w:r w:rsidRPr="005C2DDB">
              <w:rPr>
                <w:rFonts w:ascii="Microsoft Sans Serif" w:hAnsi="Microsoft Sans Serif" w:cs="Microsoft Sans Serif"/>
                <w:b/>
                <w:bCs/>
                <w:shadow/>
                <w:sz w:val="20"/>
                <w:szCs w:val="20"/>
                <w:lang w:eastAsia="ar-SA"/>
              </w:rPr>
              <w:t>әте</w:t>
            </w:r>
            <w:proofErr w:type="spellEnd"/>
          </w:p>
          <w:p w:rsidR="005C2DDB" w:rsidRPr="005C2DDB" w:rsidRDefault="005C2DDB" w:rsidP="005C2DDB">
            <w:pPr>
              <w:tabs>
                <w:tab w:val="left" w:pos="1020"/>
                <w:tab w:val="left" w:pos="1410"/>
                <w:tab w:val="center" w:pos="2018"/>
              </w:tabs>
              <w:suppressAutoHyphens/>
              <w:rPr>
                <w:rFonts w:ascii="Century Bash" w:hAnsi="Century Bash"/>
                <w:shadow/>
                <w:szCs w:val="20"/>
                <w:lang w:eastAsia="ar-SA"/>
              </w:rPr>
            </w:pPr>
            <w:r w:rsidRPr="005C2DDB">
              <w:rPr>
                <w:rFonts w:ascii="Century Bash" w:hAnsi="Century Bash"/>
                <w:shadow/>
                <w:szCs w:val="20"/>
                <w:lang w:eastAsia="ar-SA"/>
              </w:rPr>
              <w:tab/>
            </w:r>
            <w:r w:rsidRPr="005C2DDB">
              <w:rPr>
                <w:rFonts w:ascii="Century Bash" w:hAnsi="Century Bash"/>
                <w:shadow/>
                <w:szCs w:val="20"/>
                <w:lang w:eastAsia="ar-SA"/>
              </w:rPr>
              <w:tab/>
            </w:r>
            <w:r w:rsidRPr="005C2DDB">
              <w:rPr>
                <w:rFonts w:ascii="Century Bash" w:hAnsi="Century Bash"/>
                <w:shadow/>
                <w:szCs w:val="20"/>
                <w:lang w:eastAsia="ar-SA"/>
              </w:rPr>
              <w:tab/>
            </w:r>
          </w:p>
          <w:p w:rsidR="005C2DDB" w:rsidRPr="005C2DDB" w:rsidRDefault="005C2DDB" w:rsidP="005C2DDB">
            <w:pPr>
              <w:tabs>
                <w:tab w:val="center" w:pos="4153"/>
                <w:tab w:val="right" w:pos="8306"/>
              </w:tabs>
              <w:suppressAutoHyphens/>
              <w:jc w:val="center"/>
              <w:rPr>
                <w:rFonts w:ascii="Century Bash" w:hAnsi="Century Bash"/>
                <w:sz w:val="14"/>
                <w:szCs w:val="20"/>
                <w:lang w:eastAsia="ar-SA"/>
              </w:rPr>
            </w:pPr>
            <w:r w:rsidRPr="005C2DDB">
              <w:rPr>
                <w:rFonts w:ascii="Century Bash" w:hAnsi="Century Bash"/>
                <w:sz w:val="14"/>
                <w:szCs w:val="20"/>
                <w:lang w:eastAsia="ar-SA"/>
              </w:rPr>
              <w:t xml:space="preserve">453474, </w:t>
            </w:r>
            <w:proofErr w:type="spellStart"/>
            <w:r w:rsidRPr="005C2DDB">
              <w:rPr>
                <w:rFonts w:ascii="Century Bash" w:hAnsi="Century Bash"/>
                <w:sz w:val="14"/>
                <w:szCs w:val="20"/>
                <w:lang w:eastAsia="ar-SA"/>
              </w:rPr>
              <w:t>Ауыр</w:t>
            </w:r>
            <w:proofErr w:type="spellEnd"/>
            <w:r w:rsidRPr="005C2DDB">
              <w:rPr>
                <w:rFonts w:ascii="Century Bash" w:hAnsi="Century Bash"/>
                <w:sz w:val="14"/>
                <w:szCs w:val="20"/>
                <w:lang w:val="en-US" w:eastAsia="ar-SA"/>
              </w:rPr>
              <w:t>f</w:t>
            </w:r>
            <w:r w:rsidRPr="005C2DDB">
              <w:rPr>
                <w:rFonts w:ascii="Century Bash" w:hAnsi="Century Bash"/>
                <w:sz w:val="14"/>
                <w:szCs w:val="20"/>
                <w:lang w:eastAsia="ar-SA"/>
              </w:rPr>
              <w:t xml:space="preserve">азы районы, </w:t>
            </w:r>
            <w:proofErr w:type="spellStart"/>
            <w:r w:rsidRPr="005C2DDB">
              <w:rPr>
                <w:rFonts w:ascii="Century Bash" w:hAnsi="Century Bash"/>
                <w:sz w:val="14"/>
                <w:szCs w:val="20"/>
                <w:lang w:eastAsia="ar-SA"/>
              </w:rPr>
              <w:t>Я</w:t>
            </w:r>
            <w:proofErr w:type="gramStart"/>
            <w:r w:rsidRPr="005C2DDB">
              <w:rPr>
                <w:rFonts w:ascii="Century Bash" w:hAnsi="Century Bash"/>
                <w:sz w:val="14"/>
                <w:szCs w:val="20"/>
                <w:lang w:eastAsia="ar-SA"/>
              </w:rPr>
              <w:t>n</w:t>
            </w:r>
            <w:proofErr w:type="gramEnd"/>
            <w:r w:rsidRPr="005C2DDB">
              <w:rPr>
                <w:rFonts w:ascii="Century Bash" w:hAnsi="Century Bash"/>
                <w:sz w:val="14"/>
                <w:szCs w:val="20"/>
                <w:lang w:eastAsia="ar-SA"/>
              </w:rPr>
              <w:t>ы</w:t>
            </w:r>
            <w:proofErr w:type="spellEnd"/>
            <w:r w:rsidRPr="005C2DDB">
              <w:rPr>
                <w:rFonts w:ascii="Century Bash" w:hAnsi="Century Bash"/>
                <w:sz w:val="14"/>
                <w:szCs w:val="20"/>
                <w:lang w:eastAsia="ar-SA"/>
              </w:rPr>
              <w:t xml:space="preserve"> </w:t>
            </w:r>
            <w:proofErr w:type="spellStart"/>
            <w:r w:rsidRPr="005C2DDB">
              <w:rPr>
                <w:rFonts w:ascii="Century Bash" w:hAnsi="Century Bash"/>
                <w:sz w:val="14"/>
                <w:szCs w:val="20"/>
                <w:lang w:eastAsia="ar-SA"/>
              </w:rPr>
              <w:t>Кeлсер</w:t>
            </w:r>
            <w:proofErr w:type="spellEnd"/>
            <w:r w:rsidRPr="005C2DDB">
              <w:rPr>
                <w:rFonts w:ascii="Century Bash" w:hAnsi="Century Bash"/>
                <w:shadow/>
                <w:szCs w:val="20"/>
                <w:lang w:val="be-BY" w:eastAsia="ar-SA"/>
              </w:rPr>
              <w:t xml:space="preserve"> </w:t>
            </w:r>
            <w:proofErr w:type="spellStart"/>
            <w:r w:rsidRPr="005C2DDB">
              <w:rPr>
                <w:rFonts w:ascii="Century Bash" w:hAnsi="Century Bash"/>
                <w:sz w:val="14"/>
                <w:szCs w:val="20"/>
                <w:lang w:eastAsia="ar-SA"/>
              </w:rPr>
              <w:t>ауылы</w:t>
            </w:r>
            <w:proofErr w:type="spellEnd"/>
          </w:p>
        </w:tc>
        <w:tc>
          <w:tcPr>
            <w:tcW w:w="1559" w:type="dxa"/>
            <w:vAlign w:val="center"/>
          </w:tcPr>
          <w:p w:rsidR="005C2DDB" w:rsidRPr="005C2DDB" w:rsidRDefault="007A33B9" w:rsidP="005C2DDB">
            <w:pPr>
              <w:tabs>
                <w:tab w:val="center" w:pos="4153"/>
                <w:tab w:val="right" w:pos="8306"/>
              </w:tabs>
              <w:suppressAutoHyphens/>
              <w:snapToGrid w:val="0"/>
              <w:jc w:val="center"/>
              <w:rPr>
                <w:rFonts w:ascii="Century Bash" w:hAnsi="Century Bash"/>
                <w:shadow/>
                <w:sz w:val="28"/>
                <w:szCs w:val="20"/>
                <w:lang w:eastAsia="ar-SA"/>
              </w:rPr>
            </w:pPr>
            <w:r>
              <w:rPr>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filled="t">
                  <v:fill color2="black"/>
                  <v:imagedata r:id="rId6" o:title=""/>
                </v:shape>
              </w:pict>
            </w:r>
          </w:p>
        </w:tc>
        <w:tc>
          <w:tcPr>
            <w:tcW w:w="4395" w:type="dxa"/>
          </w:tcPr>
          <w:p w:rsidR="005C2DDB" w:rsidRPr="005C2DDB" w:rsidRDefault="005C2DDB" w:rsidP="005C2DDB">
            <w:pPr>
              <w:tabs>
                <w:tab w:val="center" w:pos="4153"/>
                <w:tab w:val="right" w:pos="8306"/>
              </w:tabs>
              <w:suppressAutoHyphens/>
              <w:jc w:val="center"/>
              <w:rPr>
                <w:rFonts w:ascii="Century Bash" w:hAnsi="Century Bash"/>
                <w:shadow/>
                <w:sz w:val="20"/>
                <w:szCs w:val="20"/>
                <w:lang w:eastAsia="ar-SA"/>
              </w:rPr>
            </w:pPr>
            <w:r w:rsidRPr="005C2DDB">
              <w:rPr>
                <w:rFonts w:ascii="Century Bash" w:hAnsi="Century Bash"/>
                <w:shadow/>
                <w:sz w:val="20"/>
                <w:szCs w:val="20"/>
                <w:lang w:eastAsia="ar-SA"/>
              </w:rPr>
              <w:t>РЕСПУБЛИКА БАШКОРТОСТАН</w:t>
            </w:r>
          </w:p>
          <w:p w:rsidR="005C2DDB" w:rsidRPr="005C2DDB" w:rsidRDefault="005C2DDB" w:rsidP="005C2DDB">
            <w:pPr>
              <w:tabs>
                <w:tab w:val="center" w:pos="4153"/>
                <w:tab w:val="right" w:pos="8306"/>
              </w:tabs>
              <w:suppressAutoHyphens/>
              <w:jc w:val="center"/>
              <w:rPr>
                <w:rFonts w:ascii="Century Bash" w:hAnsi="Century Bash"/>
                <w:shadow/>
                <w:sz w:val="23"/>
                <w:szCs w:val="20"/>
                <w:lang w:eastAsia="ar-SA"/>
              </w:rPr>
            </w:pPr>
            <w:r w:rsidRPr="005C2DDB">
              <w:rPr>
                <w:rFonts w:ascii="Century Bash" w:hAnsi="Century Bash"/>
                <w:shadow/>
                <w:sz w:val="23"/>
                <w:szCs w:val="20"/>
                <w:lang w:eastAsia="ar-SA"/>
              </w:rPr>
              <w:t xml:space="preserve">Администрация сельского поселения </w:t>
            </w:r>
            <w:proofErr w:type="spellStart"/>
            <w:r w:rsidRPr="005C2DDB">
              <w:rPr>
                <w:rFonts w:ascii="Century Bash" w:hAnsi="Century Bash"/>
                <w:shadow/>
                <w:sz w:val="23"/>
                <w:szCs w:val="20"/>
                <w:lang w:eastAsia="ar-SA"/>
              </w:rPr>
              <w:t>Новокальчировский</w:t>
            </w:r>
            <w:proofErr w:type="spellEnd"/>
            <w:r w:rsidRPr="005C2DDB">
              <w:rPr>
                <w:rFonts w:ascii="Century Bash" w:hAnsi="Century Bash"/>
                <w:shadow/>
                <w:sz w:val="23"/>
                <w:szCs w:val="20"/>
                <w:lang w:eastAsia="ar-SA"/>
              </w:rPr>
              <w:t xml:space="preserve"> сельсовет муниципального района Аургазинский район</w:t>
            </w:r>
          </w:p>
          <w:p w:rsidR="005C2DDB" w:rsidRPr="005C2DDB" w:rsidRDefault="005C2DDB" w:rsidP="005C2DDB">
            <w:pPr>
              <w:tabs>
                <w:tab w:val="center" w:pos="4153"/>
                <w:tab w:val="right" w:pos="8306"/>
              </w:tabs>
              <w:suppressAutoHyphens/>
              <w:jc w:val="center"/>
              <w:rPr>
                <w:rFonts w:ascii="Century Bash" w:hAnsi="Century Bash"/>
                <w:sz w:val="16"/>
                <w:szCs w:val="20"/>
                <w:lang w:eastAsia="ar-SA"/>
              </w:rPr>
            </w:pPr>
          </w:p>
          <w:p w:rsidR="005C2DDB" w:rsidRPr="005C2DDB" w:rsidRDefault="005C2DDB" w:rsidP="005C2DDB">
            <w:pPr>
              <w:tabs>
                <w:tab w:val="center" w:pos="4153"/>
                <w:tab w:val="right" w:pos="8306"/>
              </w:tabs>
              <w:suppressAutoHyphens/>
              <w:jc w:val="center"/>
              <w:rPr>
                <w:rFonts w:ascii="Century Bash" w:hAnsi="Century Bash"/>
                <w:sz w:val="14"/>
                <w:szCs w:val="20"/>
                <w:lang w:val="be-BY" w:eastAsia="ar-SA"/>
              </w:rPr>
            </w:pPr>
            <w:r w:rsidRPr="005C2DDB">
              <w:rPr>
                <w:rFonts w:ascii="Century Bash" w:hAnsi="Century Bash"/>
                <w:sz w:val="14"/>
                <w:szCs w:val="20"/>
                <w:lang w:eastAsia="ar-SA"/>
              </w:rPr>
              <w:t xml:space="preserve">453474, Аургазинский </w:t>
            </w:r>
            <w:proofErr w:type="spellStart"/>
            <w:r w:rsidRPr="005C2DDB">
              <w:rPr>
                <w:rFonts w:ascii="Century Bash" w:hAnsi="Century Bash"/>
                <w:sz w:val="14"/>
                <w:szCs w:val="20"/>
                <w:lang w:eastAsia="ar-SA"/>
              </w:rPr>
              <w:t>район,д</w:t>
            </w:r>
            <w:proofErr w:type="gramStart"/>
            <w:r w:rsidRPr="005C2DDB">
              <w:rPr>
                <w:rFonts w:ascii="Century Bash" w:hAnsi="Century Bash"/>
                <w:sz w:val="14"/>
                <w:szCs w:val="20"/>
                <w:lang w:eastAsia="ar-SA"/>
              </w:rPr>
              <w:t>.Н</w:t>
            </w:r>
            <w:proofErr w:type="gramEnd"/>
            <w:r w:rsidRPr="005C2DDB">
              <w:rPr>
                <w:rFonts w:ascii="Century Bash" w:hAnsi="Century Bash"/>
                <w:sz w:val="14"/>
                <w:szCs w:val="20"/>
                <w:lang w:eastAsia="ar-SA"/>
              </w:rPr>
              <w:t>овый</w:t>
            </w:r>
            <w:proofErr w:type="spellEnd"/>
            <w:r w:rsidRPr="005C2DDB">
              <w:rPr>
                <w:rFonts w:ascii="Century Bash" w:hAnsi="Century Bash"/>
                <w:sz w:val="14"/>
                <w:szCs w:val="20"/>
                <w:lang w:eastAsia="ar-SA"/>
              </w:rPr>
              <w:t xml:space="preserve"> </w:t>
            </w:r>
            <w:proofErr w:type="spellStart"/>
            <w:r w:rsidRPr="005C2DDB">
              <w:rPr>
                <w:rFonts w:ascii="Century Bash" w:hAnsi="Century Bash"/>
                <w:sz w:val="14"/>
                <w:szCs w:val="20"/>
                <w:lang w:eastAsia="ar-SA"/>
              </w:rPr>
              <w:t>Кальчир</w:t>
            </w:r>
            <w:proofErr w:type="spellEnd"/>
            <w:r w:rsidRPr="005C2DDB">
              <w:rPr>
                <w:rFonts w:ascii="Century Bash" w:hAnsi="Century Bash"/>
                <w:sz w:val="14"/>
                <w:szCs w:val="20"/>
                <w:lang w:eastAsia="ar-SA"/>
              </w:rPr>
              <w:t>, т. 2-</w:t>
            </w:r>
            <w:r w:rsidRPr="005C2DDB">
              <w:rPr>
                <w:rFonts w:ascii="Century Bash" w:hAnsi="Century Bash"/>
                <w:sz w:val="14"/>
                <w:szCs w:val="20"/>
                <w:lang w:val="be-BY" w:eastAsia="ar-SA"/>
              </w:rPr>
              <w:t>53</w:t>
            </w:r>
            <w:r w:rsidRPr="005C2DDB">
              <w:rPr>
                <w:rFonts w:ascii="Century Bash" w:hAnsi="Century Bash"/>
                <w:sz w:val="14"/>
                <w:szCs w:val="20"/>
                <w:lang w:eastAsia="ar-SA"/>
              </w:rPr>
              <w:t>-</w:t>
            </w:r>
            <w:r w:rsidRPr="005C2DDB">
              <w:rPr>
                <w:rFonts w:ascii="Century Bash" w:hAnsi="Century Bash"/>
                <w:sz w:val="14"/>
                <w:szCs w:val="20"/>
                <w:lang w:val="be-BY" w:eastAsia="ar-SA"/>
              </w:rPr>
              <w:t>31</w:t>
            </w:r>
          </w:p>
        </w:tc>
      </w:tr>
    </w:tbl>
    <w:p w:rsidR="005C2DDB" w:rsidRPr="005C2DDB" w:rsidRDefault="007A33B9" w:rsidP="005C2DDB">
      <w:pPr>
        <w:tabs>
          <w:tab w:val="center" w:pos="4153"/>
          <w:tab w:val="center" w:pos="4606"/>
          <w:tab w:val="left" w:pos="7755"/>
          <w:tab w:val="right" w:pos="8306"/>
        </w:tabs>
        <w:suppressAutoHyphens/>
        <w:rPr>
          <w:sz w:val="20"/>
          <w:szCs w:val="20"/>
          <w:lang w:eastAsia="ar-SA"/>
        </w:rPr>
      </w:pPr>
      <w:r>
        <w:rPr>
          <w:sz w:val="20"/>
          <w:szCs w:val="20"/>
          <w:lang w:eastAsia="ar-SA"/>
        </w:rPr>
        <w:pict>
          <v:line id="_x0000_s1028" style="position:absolute;z-index:3;mso-position-horizontal-relative:text;mso-position-vertical-relative:text" from="9.3pt,10.05pt" to="484.7pt,10.05pt" strokeweight=".79mm">
            <v:stroke joinstyle="miter"/>
          </v:line>
        </w:pict>
      </w:r>
    </w:p>
    <w:p w:rsidR="00454605" w:rsidRDefault="005C2DDB" w:rsidP="005C2DD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454605" w:rsidRDefault="00454605" w:rsidP="00FE528D">
      <w:pPr>
        <w:pStyle w:val="ConsPlusTitle"/>
        <w:rPr>
          <w:rFonts w:ascii="Times New Roman" w:hAnsi="Times New Roman" w:cs="Times New Roman"/>
          <w:b w:val="0"/>
          <w:sz w:val="28"/>
          <w:szCs w:val="28"/>
        </w:rPr>
      </w:pPr>
    </w:p>
    <w:p w:rsidR="00454605" w:rsidRPr="003E5993" w:rsidRDefault="00454605" w:rsidP="002F6090">
      <w:pPr>
        <w:jc w:val="center"/>
        <w:rPr>
          <w:rFonts w:ascii="Times Cyr Bash Normal" w:hAnsi="Times Cyr Bash Normal"/>
          <w:sz w:val="8"/>
          <w:szCs w:val="8"/>
        </w:rPr>
      </w:pP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454605" w:rsidRPr="003E5993" w:rsidTr="00512BE0">
        <w:tc>
          <w:tcPr>
            <w:tcW w:w="4680" w:type="dxa"/>
          </w:tcPr>
          <w:p w:rsidR="00454605" w:rsidRPr="003E5993" w:rsidRDefault="00454605" w:rsidP="00512BE0">
            <w:pPr>
              <w:jc w:val="center"/>
              <w:rPr>
                <w:sz w:val="28"/>
                <w:szCs w:val="28"/>
              </w:rPr>
            </w:pPr>
            <w:r w:rsidRPr="003E5993">
              <w:rPr>
                <w:sz w:val="28"/>
                <w:szCs w:val="28"/>
              </w:rPr>
              <w:t>«</w:t>
            </w:r>
            <w:r>
              <w:rPr>
                <w:sz w:val="28"/>
                <w:szCs w:val="28"/>
              </w:rPr>
              <w:t>16</w:t>
            </w:r>
            <w:r w:rsidRPr="003E5993">
              <w:rPr>
                <w:sz w:val="28"/>
                <w:szCs w:val="28"/>
              </w:rPr>
              <w:t>»</w:t>
            </w:r>
            <w:r>
              <w:rPr>
                <w:sz w:val="28"/>
                <w:szCs w:val="28"/>
              </w:rPr>
              <w:t xml:space="preserve"> </w:t>
            </w:r>
            <w:r>
              <w:rPr>
                <w:sz w:val="28"/>
                <w:szCs w:val="28"/>
                <w:u w:val="single"/>
              </w:rPr>
              <w:t>декабря</w:t>
            </w:r>
            <w:r w:rsidRPr="003E5993">
              <w:rPr>
                <w:sz w:val="28"/>
                <w:szCs w:val="28"/>
              </w:rPr>
              <w:t xml:space="preserve"> 201</w:t>
            </w:r>
            <w:r>
              <w:rPr>
                <w:sz w:val="28"/>
                <w:szCs w:val="28"/>
              </w:rPr>
              <w:t>9</w:t>
            </w:r>
            <w:r w:rsidRPr="003E5993">
              <w:rPr>
                <w:sz w:val="28"/>
                <w:szCs w:val="28"/>
              </w:rPr>
              <w:t xml:space="preserve"> й.</w:t>
            </w:r>
          </w:p>
        </w:tc>
        <w:tc>
          <w:tcPr>
            <w:tcW w:w="1440" w:type="dxa"/>
          </w:tcPr>
          <w:p w:rsidR="00454605" w:rsidRPr="003E5993" w:rsidRDefault="00454605" w:rsidP="00512BE0">
            <w:pPr>
              <w:jc w:val="center"/>
              <w:rPr>
                <w:sz w:val="28"/>
                <w:szCs w:val="28"/>
              </w:rPr>
            </w:pPr>
            <w:r w:rsidRPr="003E5993">
              <w:rPr>
                <w:sz w:val="28"/>
                <w:szCs w:val="28"/>
              </w:rPr>
              <w:t>№</w:t>
            </w:r>
            <w:r w:rsidR="005C2DDB">
              <w:rPr>
                <w:sz w:val="28"/>
                <w:szCs w:val="28"/>
              </w:rPr>
              <w:t>72</w:t>
            </w:r>
          </w:p>
        </w:tc>
        <w:tc>
          <w:tcPr>
            <w:tcW w:w="4806" w:type="dxa"/>
          </w:tcPr>
          <w:p w:rsidR="00454605" w:rsidRPr="003E5993" w:rsidRDefault="00454605" w:rsidP="008A5026">
            <w:pPr>
              <w:jc w:val="center"/>
              <w:rPr>
                <w:sz w:val="28"/>
                <w:szCs w:val="28"/>
              </w:rPr>
            </w:pPr>
            <w:r>
              <w:rPr>
                <w:sz w:val="28"/>
                <w:szCs w:val="28"/>
              </w:rPr>
              <w:t>«</w:t>
            </w:r>
            <w:r w:rsidR="005C2DDB">
              <w:rPr>
                <w:sz w:val="28"/>
                <w:szCs w:val="28"/>
              </w:rPr>
              <w:t>16</w:t>
            </w:r>
            <w:r w:rsidRPr="003E5993">
              <w:rPr>
                <w:sz w:val="28"/>
                <w:szCs w:val="28"/>
              </w:rPr>
              <w:t>»</w:t>
            </w:r>
            <w:r>
              <w:rPr>
                <w:sz w:val="28"/>
                <w:szCs w:val="28"/>
              </w:rPr>
              <w:t xml:space="preserve"> </w:t>
            </w:r>
            <w:r>
              <w:rPr>
                <w:sz w:val="28"/>
                <w:szCs w:val="28"/>
                <w:u w:val="single"/>
              </w:rPr>
              <w:t xml:space="preserve">декабря  </w:t>
            </w:r>
            <w:smartTag w:uri="urn:schemas-microsoft-com:office:smarttags" w:element="metricconverter">
              <w:smartTagPr>
                <w:attr w:name="ProductID" w:val="2019 г"/>
              </w:smartTagPr>
              <w:r w:rsidRPr="003E5993">
                <w:rPr>
                  <w:sz w:val="28"/>
                  <w:szCs w:val="28"/>
                </w:rPr>
                <w:t>201</w:t>
              </w:r>
              <w:r>
                <w:rPr>
                  <w:sz w:val="28"/>
                  <w:szCs w:val="28"/>
                </w:rPr>
                <w:t>9</w:t>
              </w:r>
              <w:r w:rsidRPr="003E5993">
                <w:rPr>
                  <w:sz w:val="28"/>
                  <w:szCs w:val="28"/>
                </w:rPr>
                <w:t xml:space="preserve"> г</w:t>
              </w:r>
            </w:smartTag>
            <w:r w:rsidRPr="003E5993">
              <w:rPr>
                <w:sz w:val="28"/>
                <w:szCs w:val="28"/>
              </w:rPr>
              <w:t>.</w:t>
            </w:r>
          </w:p>
        </w:tc>
      </w:tr>
    </w:tbl>
    <w:p w:rsidR="00454605" w:rsidRDefault="00454605" w:rsidP="00ED355F">
      <w:pPr>
        <w:autoSpaceDE w:val="0"/>
        <w:autoSpaceDN w:val="0"/>
        <w:adjustRightInd w:val="0"/>
        <w:rPr>
          <w:sz w:val="28"/>
          <w:szCs w:val="28"/>
        </w:rPr>
      </w:pPr>
    </w:p>
    <w:p w:rsidR="00454605" w:rsidRDefault="00454605" w:rsidP="00ED355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proofErr w:type="spellStart"/>
      <w:r w:rsidR="005C2DDB" w:rsidRPr="00C8539D">
        <w:rPr>
          <w:b/>
          <w:sz w:val="28"/>
          <w:szCs w:val="28"/>
        </w:rPr>
        <w:t>Новокальчировский</w:t>
      </w:r>
      <w:proofErr w:type="spellEnd"/>
      <w:r w:rsidR="005C2DDB">
        <w:rPr>
          <w:sz w:val="28"/>
          <w:szCs w:val="28"/>
        </w:rPr>
        <w:t xml:space="preserve"> </w:t>
      </w:r>
      <w:r w:rsidRPr="00ED355F">
        <w:rPr>
          <w:b/>
          <w:sz w:val="28"/>
          <w:szCs w:val="28"/>
        </w:rPr>
        <w:t xml:space="preserve"> сельсовет муниципального района </w:t>
      </w:r>
      <w:r w:rsidR="00E4492F">
        <w:rPr>
          <w:sz w:val="28"/>
          <w:szCs w:val="28"/>
        </w:rPr>
        <w:t>Аургазинский</w:t>
      </w:r>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5C2DDB" w:rsidRPr="00C8539D">
        <w:rPr>
          <w:b/>
          <w:sz w:val="28"/>
          <w:szCs w:val="28"/>
        </w:rPr>
        <w:t>Новокальчировский</w:t>
      </w:r>
      <w:proofErr w:type="spellEnd"/>
      <w:r w:rsidR="005C2DDB">
        <w:rPr>
          <w:sz w:val="28"/>
          <w:szCs w:val="28"/>
        </w:rPr>
        <w:t xml:space="preserve"> </w:t>
      </w:r>
      <w:r w:rsidRPr="00ED355F">
        <w:rPr>
          <w:b/>
          <w:sz w:val="28"/>
          <w:szCs w:val="28"/>
        </w:rPr>
        <w:t xml:space="preserve"> сельсовет муниципального района </w:t>
      </w:r>
      <w:r w:rsidR="00E4492F">
        <w:rPr>
          <w:sz w:val="28"/>
          <w:szCs w:val="28"/>
        </w:rPr>
        <w:t>Аургазинский</w:t>
      </w:r>
      <w:r w:rsidRPr="00ED355F">
        <w:rPr>
          <w:b/>
          <w:sz w:val="28"/>
          <w:szCs w:val="28"/>
        </w:rPr>
        <w:t xml:space="preserve"> район Республики Башкортостан</w:t>
      </w:r>
    </w:p>
    <w:p w:rsidR="00F75852" w:rsidRPr="00ED355F" w:rsidRDefault="00F75852" w:rsidP="00ED355F">
      <w:pPr>
        <w:autoSpaceDE w:val="0"/>
        <w:autoSpaceDN w:val="0"/>
        <w:adjustRightInd w:val="0"/>
        <w:jc w:val="center"/>
        <w:rPr>
          <w:b/>
          <w:sz w:val="28"/>
          <w:szCs w:val="28"/>
        </w:rPr>
      </w:pPr>
    </w:p>
    <w:p w:rsidR="00EE7958" w:rsidRPr="00EE7958" w:rsidRDefault="00454605" w:rsidP="00C8539D">
      <w:pPr>
        <w:autoSpaceDE w:val="0"/>
        <w:autoSpaceDN w:val="0"/>
        <w:adjustRightInd w:val="0"/>
        <w:jc w:val="both"/>
        <w:rPr>
          <w:b/>
          <w:bCs/>
          <w:color w:val="000000"/>
          <w:sz w:val="28"/>
          <w:szCs w:val="28"/>
        </w:rPr>
      </w:pPr>
      <w:proofErr w:type="gramStart"/>
      <w:r w:rsidRPr="00592EF1">
        <w:rPr>
          <w:sz w:val="28"/>
          <w:szCs w:val="28"/>
        </w:rPr>
        <w:t xml:space="preserve">В соответствии со </w:t>
      </w:r>
      <w:hyperlink r:id="rId7" w:history="1">
        <w:r w:rsidRPr="00592EF1">
          <w:rPr>
            <w:sz w:val="28"/>
            <w:szCs w:val="28"/>
          </w:rPr>
          <w:t>статьей 215.1</w:t>
        </w:r>
      </w:hyperlink>
      <w:r w:rsidRPr="00592EF1">
        <w:rPr>
          <w:sz w:val="28"/>
          <w:szCs w:val="28"/>
        </w:rPr>
        <w:t xml:space="preserve"> Бюджетного кодекса Российской Федерации, </w:t>
      </w:r>
      <w:hyperlink r:id="rId8"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005C2DDB">
        <w:rPr>
          <w:sz w:val="28"/>
          <w:szCs w:val="28"/>
        </w:rPr>
        <w:t>Новокальчировский</w:t>
      </w:r>
      <w:proofErr w:type="spellEnd"/>
      <w:r w:rsidR="005C2DDB">
        <w:rPr>
          <w:sz w:val="28"/>
          <w:szCs w:val="28"/>
        </w:rPr>
        <w:t xml:space="preserve"> </w:t>
      </w:r>
      <w:r w:rsidRPr="00592EF1">
        <w:rPr>
          <w:sz w:val="28"/>
          <w:szCs w:val="28"/>
        </w:rPr>
        <w:t xml:space="preserve"> 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от </w:t>
      </w:r>
      <w:r w:rsidR="00EE7958" w:rsidRPr="00C8539D">
        <w:rPr>
          <w:color w:val="000000"/>
          <w:sz w:val="28"/>
          <w:szCs w:val="28"/>
        </w:rPr>
        <w:t xml:space="preserve">«17»  июня  2015 года № 134 «Об утверждении </w:t>
      </w:r>
      <w:r w:rsidR="00EE7958" w:rsidRPr="00C8539D">
        <w:rPr>
          <w:bCs/>
          <w:color w:val="000000"/>
          <w:sz w:val="28"/>
          <w:szCs w:val="28"/>
        </w:rPr>
        <w:t xml:space="preserve"> Положения о бюджетном процессе</w:t>
      </w:r>
      <w:r w:rsidR="00EE7958" w:rsidRPr="00C8539D">
        <w:rPr>
          <w:color w:val="000000"/>
          <w:sz w:val="28"/>
          <w:szCs w:val="28"/>
        </w:rPr>
        <w:t xml:space="preserve"> в сельском поселении </w:t>
      </w:r>
      <w:proofErr w:type="spellStart"/>
      <w:r w:rsidR="00EE7958" w:rsidRPr="00C8539D">
        <w:rPr>
          <w:color w:val="000000"/>
          <w:sz w:val="28"/>
          <w:szCs w:val="28"/>
        </w:rPr>
        <w:t>Новокальчировский</w:t>
      </w:r>
      <w:proofErr w:type="spellEnd"/>
      <w:r w:rsidR="00EE7958" w:rsidRPr="00C8539D">
        <w:rPr>
          <w:color w:val="000000"/>
          <w:sz w:val="28"/>
          <w:szCs w:val="28"/>
        </w:rPr>
        <w:t xml:space="preserve"> сельсовет</w:t>
      </w:r>
      <w:r w:rsidR="00EE7958" w:rsidRPr="00C8539D">
        <w:rPr>
          <w:bCs/>
          <w:color w:val="000000"/>
          <w:sz w:val="28"/>
          <w:szCs w:val="28"/>
        </w:rPr>
        <w:t xml:space="preserve"> </w:t>
      </w:r>
      <w:r w:rsidR="00EE7958" w:rsidRPr="00EE7958">
        <w:rPr>
          <w:bCs/>
          <w:color w:val="000000"/>
          <w:sz w:val="28"/>
          <w:szCs w:val="28"/>
        </w:rPr>
        <w:t>муниципального района Аургазинский район</w:t>
      </w:r>
      <w:r w:rsidR="00EE7958" w:rsidRPr="00C8539D">
        <w:rPr>
          <w:bCs/>
          <w:color w:val="000000"/>
          <w:sz w:val="28"/>
          <w:szCs w:val="28"/>
        </w:rPr>
        <w:t xml:space="preserve"> </w:t>
      </w:r>
      <w:r w:rsidR="00EE7958" w:rsidRPr="00EE7958">
        <w:rPr>
          <w:bCs/>
          <w:color w:val="000000"/>
          <w:sz w:val="28"/>
          <w:szCs w:val="28"/>
        </w:rPr>
        <w:t>Республики Башкортостан»</w:t>
      </w:r>
      <w:r w:rsidR="00EE7958" w:rsidRPr="00EE7958">
        <w:rPr>
          <w:sz w:val="28"/>
          <w:szCs w:val="28"/>
        </w:rPr>
        <w:t xml:space="preserve"> </w:t>
      </w:r>
      <w:r w:rsidR="00EE7958" w:rsidRPr="00592EF1">
        <w:rPr>
          <w:sz w:val="28"/>
          <w:szCs w:val="28"/>
        </w:rPr>
        <w:t>(с</w:t>
      </w:r>
      <w:proofErr w:type="gramEnd"/>
      <w:r w:rsidR="00EE7958" w:rsidRPr="00592EF1">
        <w:rPr>
          <w:sz w:val="28"/>
          <w:szCs w:val="28"/>
        </w:rPr>
        <w:t xml:space="preserve"> изменениями и дополнениями)</w:t>
      </w:r>
    </w:p>
    <w:p w:rsidR="00EE7958" w:rsidRPr="00592EF1" w:rsidRDefault="00EE7958" w:rsidP="00EE7958">
      <w:pPr>
        <w:autoSpaceDE w:val="0"/>
        <w:autoSpaceDN w:val="0"/>
        <w:adjustRightInd w:val="0"/>
        <w:ind w:firstLine="540"/>
        <w:jc w:val="both"/>
        <w:rPr>
          <w:sz w:val="28"/>
          <w:szCs w:val="28"/>
        </w:rPr>
      </w:pPr>
      <w:r>
        <w:rPr>
          <w:sz w:val="28"/>
          <w:szCs w:val="28"/>
        </w:rPr>
        <w:t>Постановляю</w:t>
      </w:r>
      <w:r w:rsidRPr="00592EF1">
        <w:rPr>
          <w:sz w:val="28"/>
          <w:szCs w:val="28"/>
        </w:rPr>
        <w:t>:</w:t>
      </w:r>
    </w:p>
    <w:p w:rsidR="00EE7958" w:rsidRDefault="00EE7958" w:rsidP="00EE7958">
      <w:pPr>
        <w:autoSpaceDE w:val="0"/>
        <w:autoSpaceDN w:val="0"/>
        <w:adjustRightInd w:val="0"/>
        <w:ind w:firstLine="540"/>
        <w:jc w:val="both"/>
        <w:rPr>
          <w:sz w:val="28"/>
          <w:szCs w:val="28"/>
        </w:rPr>
      </w:pPr>
      <w:r w:rsidRPr="00592EF1">
        <w:rPr>
          <w:sz w:val="28"/>
          <w:szCs w:val="28"/>
        </w:rPr>
        <w:t xml:space="preserve">1. Утвердить прилагаемый </w:t>
      </w:r>
      <w:hyperlink r:id="rId9"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Pr>
          <w:sz w:val="28"/>
          <w:szCs w:val="28"/>
        </w:rPr>
        <w:t>Новокальчировский</w:t>
      </w:r>
      <w:proofErr w:type="spellEnd"/>
      <w:r>
        <w:rPr>
          <w:sz w:val="28"/>
          <w:szCs w:val="28"/>
        </w:rPr>
        <w:t xml:space="preserve">  сельсовет </w:t>
      </w:r>
      <w:r w:rsidRPr="0062163E">
        <w:rPr>
          <w:sz w:val="28"/>
          <w:szCs w:val="28"/>
        </w:rPr>
        <w:t>му</w:t>
      </w:r>
      <w:r>
        <w:rPr>
          <w:sz w:val="28"/>
          <w:szCs w:val="28"/>
        </w:rPr>
        <w:t>ниципального района Аургазинский</w:t>
      </w:r>
      <w:r w:rsidRPr="0062163E">
        <w:rPr>
          <w:sz w:val="28"/>
          <w:szCs w:val="28"/>
        </w:rPr>
        <w:t xml:space="preserve"> район Республики Башкортостан в </w:t>
      </w:r>
      <w:proofErr w:type="gramStart"/>
      <w:r w:rsidRPr="0062163E">
        <w:rPr>
          <w:sz w:val="28"/>
          <w:szCs w:val="28"/>
        </w:rPr>
        <w:t>условиях</w:t>
      </w:r>
      <w:proofErr w:type="gramEnd"/>
      <w:r w:rsidRPr="0062163E">
        <w:rPr>
          <w:sz w:val="28"/>
          <w:szCs w:val="28"/>
        </w:rPr>
        <w:t xml:space="preserve">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proofErr w:type="spellStart"/>
      <w:r>
        <w:rPr>
          <w:sz w:val="28"/>
          <w:szCs w:val="28"/>
        </w:rPr>
        <w:t>Новокальчировский</w:t>
      </w:r>
      <w:proofErr w:type="spellEnd"/>
      <w:r>
        <w:rPr>
          <w:sz w:val="28"/>
          <w:szCs w:val="28"/>
        </w:rPr>
        <w:t xml:space="preserve">  сельсовет муниципального района Аургазинский район Республики Башкортостан согласно приложению.</w:t>
      </w:r>
    </w:p>
    <w:p w:rsidR="00ED7DF6" w:rsidRDefault="00EE7958" w:rsidP="00ED7DF6">
      <w:pPr>
        <w:autoSpaceDE w:val="0"/>
        <w:autoSpaceDN w:val="0"/>
        <w:adjustRightInd w:val="0"/>
        <w:ind w:firstLine="540"/>
        <w:jc w:val="both"/>
        <w:rPr>
          <w:sz w:val="28"/>
          <w:szCs w:val="28"/>
        </w:rPr>
      </w:pPr>
      <w:r>
        <w:t>2</w:t>
      </w:r>
      <w:r w:rsidRPr="00CE59EB">
        <w:t xml:space="preserve">. </w:t>
      </w:r>
      <w:proofErr w:type="gramStart"/>
      <w:r w:rsidR="00C8539D" w:rsidRPr="0017635D">
        <w:rPr>
          <w:rFonts w:eastAsia="Calibri"/>
          <w:sz w:val="28"/>
          <w:szCs w:val="28"/>
          <w:lang w:eastAsia="en-US"/>
        </w:rPr>
        <w:t xml:space="preserve">Признать утратившим силу постановление главы администрации </w:t>
      </w:r>
      <w:r w:rsidR="00C8539D">
        <w:rPr>
          <w:rFonts w:eastAsia="Calibri"/>
          <w:sz w:val="28"/>
          <w:szCs w:val="28"/>
          <w:lang w:eastAsia="en-US"/>
        </w:rPr>
        <w:t xml:space="preserve">сельского поселения </w:t>
      </w:r>
      <w:proofErr w:type="spellStart"/>
      <w:r w:rsidR="00C8539D">
        <w:rPr>
          <w:rFonts w:eastAsia="Calibri"/>
          <w:sz w:val="28"/>
          <w:szCs w:val="28"/>
          <w:lang w:eastAsia="en-US"/>
        </w:rPr>
        <w:t>Нововкальчировский</w:t>
      </w:r>
      <w:proofErr w:type="spellEnd"/>
      <w:r w:rsidR="00C8539D">
        <w:rPr>
          <w:rFonts w:eastAsia="Calibri"/>
          <w:sz w:val="28"/>
          <w:szCs w:val="28"/>
          <w:lang w:eastAsia="en-US"/>
        </w:rPr>
        <w:t xml:space="preserve"> сельсовет </w:t>
      </w:r>
      <w:r w:rsidR="00C8539D" w:rsidRPr="0017635D">
        <w:rPr>
          <w:rFonts w:eastAsia="Calibri"/>
          <w:sz w:val="28"/>
          <w:szCs w:val="28"/>
          <w:lang w:eastAsia="en-US"/>
        </w:rPr>
        <w:t>муниципального района Аургазинский ра</w:t>
      </w:r>
      <w:r w:rsidR="00ED7DF6">
        <w:rPr>
          <w:rFonts w:eastAsia="Calibri"/>
          <w:sz w:val="28"/>
          <w:szCs w:val="28"/>
          <w:lang w:eastAsia="en-US"/>
        </w:rPr>
        <w:t>йон Республики Башкортостан № 7 от 23</w:t>
      </w:r>
      <w:r w:rsidR="00C8539D" w:rsidRPr="0017635D">
        <w:rPr>
          <w:rFonts w:eastAsia="Calibri"/>
          <w:sz w:val="28"/>
          <w:szCs w:val="28"/>
          <w:lang w:eastAsia="en-US"/>
        </w:rPr>
        <w:t xml:space="preserve"> </w:t>
      </w:r>
      <w:r w:rsidR="00C8539D">
        <w:rPr>
          <w:rFonts w:eastAsia="Calibri"/>
          <w:sz w:val="28"/>
          <w:szCs w:val="28"/>
          <w:lang w:eastAsia="en-US"/>
        </w:rPr>
        <w:t xml:space="preserve"> </w:t>
      </w:r>
      <w:r w:rsidR="00ED7DF6">
        <w:rPr>
          <w:rFonts w:eastAsia="Calibri"/>
          <w:sz w:val="28"/>
          <w:szCs w:val="28"/>
          <w:lang w:eastAsia="en-US"/>
        </w:rPr>
        <w:t>декабря 2012</w:t>
      </w:r>
      <w:r w:rsidR="00C8539D" w:rsidRPr="0017635D">
        <w:rPr>
          <w:rFonts w:eastAsia="Calibri"/>
          <w:sz w:val="28"/>
          <w:szCs w:val="28"/>
          <w:lang w:eastAsia="en-US"/>
        </w:rPr>
        <w:t xml:space="preserve"> года «</w:t>
      </w:r>
      <w:r w:rsidR="00ED7DF6" w:rsidRPr="00C8539D">
        <w:rPr>
          <w:sz w:val="28"/>
          <w:szCs w:val="28"/>
        </w:rPr>
        <w:t xml:space="preserve">Об утверждении Порядка кассового обслуживания бюджета СП </w:t>
      </w:r>
      <w:proofErr w:type="spellStart"/>
      <w:r w:rsidR="00ED7DF6" w:rsidRPr="00C8539D">
        <w:rPr>
          <w:sz w:val="28"/>
          <w:szCs w:val="28"/>
        </w:rPr>
        <w:t>Новокальчировский</w:t>
      </w:r>
      <w:proofErr w:type="spellEnd"/>
      <w:r w:rsidR="00ED7DF6" w:rsidRPr="00C8539D">
        <w:rPr>
          <w:sz w:val="28"/>
          <w:szCs w:val="28"/>
        </w:rPr>
        <w:t xml:space="preserve"> сельсовет МР Аургазинский район РБ в условиях открытия и ведения лицевых счетов для учета операций по исполнению расходов бюджета СП </w:t>
      </w:r>
      <w:proofErr w:type="spellStart"/>
      <w:r w:rsidR="00ED7DF6" w:rsidRPr="00C8539D">
        <w:rPr>
          <w:sz w:val="28"/>
          <w:szCs w:val="28"/>
        </w:rPr>
        <w:t>Новокальчировский</w:t>
      </w:r>
      <w:proofErr w:type="spellEnd"/>
      <w:r w:rsidR="00ED7DF6" w:rsidRPr="00C8539D">
        <w:rPr>
          <w:sz w:val="28"/>
          <w:szCs w:val="28"/>
        </w:rPr>
        <w:t xml:space="preserve"> сельсовет МР Аургазинский район РБ</w:t>
      </w:r>
      <w:r w:rsidR="00ED7DF6" w:rsidRPr="0017635D">
        <w:rPr>
          <w:rFonts w:eastAsia="Calibri"/>
          <w:sz w:val="28"/>
          <w:szCs w:val="28"/>
          <w:lang w:eastAsia="en-US"/>
        </w:rPr>
        <w:t>».</w:t>
      </w:r>
      <w:proofErr w:type="gramEnd"/>
    </w:p>
    <w:p w:rsidR="00EE7958" w:rsidRPr="00166E30" w:rsidRDefault="00ED7DF6" w:rsidP="00EE7958">
      <w:pPr>
        <w:autoSpaceDE w:val="0"/>
        <w:autoSpaceDN w:val="0"/>
        <w:adjustRightInd w:val="0"/>
        <w:ind w:firstLine="540"/>
        <w:jc w:val="both"/>
        <w:rPr>
          <w:sz w:val="28"/>
          <w:szCs w:val="28"/>
        </w:rPr>
      </w:pPr>
      <w:r>
        <w:rPr>
          <w:sz w:val="28"/>
          <w:szCs w:val="28"/>
        </w:rPr>
        <w:t>3.</w:t>
      </w:r>
      <w:proofErr w:type="gramStart"/>
      <w:r w:rsidR="00EE7958" w:rsidRPr="00166E30">
        <w:rPr>
          <w:sz w:val="28"/>
          <w:szCs w:val="28"/>
        </w:rPr>
        <w:t>Контроль за</w:t>
      </w:r>
      <w:proofErr w:type="gramEnd"/>
      <w:r w:rsidR="00EE7958" w:rsidRPr="00166E30">
        <w:rPr>
          <w:sz w:val="28"/>
          <w:szCs w:val="28"/>
        </w:rPr>
        <w:t xml:space="preserve"> исполнением настоящего </w:t>
      </w:r>
      <w:r w:rsidR="007A33B9">
        <w:rPr>
          <w:sz w:val="28"/>
          <w:szCs w:val="28"/>
        </w:rPr>
        <w:t xml:space="preserve">постановления </w:t>
      </w:r>
      <w:r w:rsidR="00EE7958">
        <w:rPr>
          <w:sz w:val="28"/>
          <w:szCs w:val="28"/>
        </w:rPr>
        <w:t xml:space="preserve">оставляю за собой. </w:t>
      </w:r>
    </w:p>
    <w:p w:rsidR="00EE7958" w:rsidRDefault="00EE7958" w:rsidP="00EE7958">
      <w:pPr>
        <w:autoSpaceDE w:val="0"/>
        <w:autoSpaceDN w:val="0"/>
        <w:adjustRightInd w:val="0"/>
        <w:ind w:firstLine="540"/>
        <w:jc w:val="both"/>
      </w:pPr>
    </w:p>
    <w:p w:rsidR="00EE7958" w:rsidRDefault="00EE7958" w:rsidP="00EE7958">
      <w:pPr>
        <w:autoSpaceDE w:val="0"/>
        <w:autoSpaceDN w:val="0"/>
        <w:adjustRightInd w:val="0"/>
        <w:ind w:firstLine="540"/>
        <w:jc w:val="both"/>
      </w:pPr>
    </w:p>
    <w:p w:rsidR="00EE7958" w:rsidRDefault="00EE7958" w:rsidP="00EE7958">
      <w:pPr>
        <w:tabs>
          <w:tab w:val="left" w:pos="6660"/>
        </w:tabs>
        <w:jc w:val="both"/>
        <w:rPr>
          <w:sz w:val="28"/>
          <w:szCs w:val="28"/>
        </w:rPr>
      </w:pPr>
      <w:r>
        <w:rPr>
          <w:sz w:val="28"/>
          <w:szCs w:val="28"/>
        </w:rPr>
        <w:t xml:space="preserve">Глава  сельского поселения                                                    Р.Р. </w:t>
      </w:r>
      <w:proofErr w:type="spellStart"/>
      <w:r>
        <w:rPr>
          <w:sz w:val="28"/>
          <w:szCs w:val="28"/>
        </w:rPr>
        <w:t>Диваев</w:t>
      </w:r>
      <w:proofErr w:type="spellEnd"/>
      <w:r>
        <w:rPr>
          <w:sz w:val="28"/>
          <w:szCs w:val="28"/>
        </w:rPr>
        <w:t xml:space="preserve"> </w:t>
      </w:r>
    </w:p>
    <w:p w:rsidR="00EE7958" w:rsidRPr="00EE7958" w:rsidRDefault="00EE7958" w:rsidP="00EE7958">
      <w:pPr>
        <w:autoSpaceDE w:val="0"/>
        <w:autoSpaceDN w:val="0"/>
        <w:adjustRightInd w:val="0"/>
        <w:rPr>
          <w:b/>
          <w:bCs/>
          <w:color w:val="000000"/>
          <w:sz w:val="28"/>
          <w:szCs w:val="28"/>
        </w:rPr>
      </w:pPr>
      <w:r>
        <w:rPr>
          <w:sz w:val="28"/>
          <w:szCs w:val="28"/>
        </w:rPr>
        <w:br w:type="page"/>
      </w:r>
    </w:p>
    <w:p w:rsidR="00454605" w:rsidRDefault="00454605" w:rsidP="00ED355F">
      <w:pPr>
        <w:tabs>
          <w:tab w:val="left" w:pos="6660"/>
        </w:tabs>
        <w:jc w:val="both"/>
        <w:rPr>
          <w:sz w:val="28"/>
          <w:szCs w:val="28"/>
        </w:rPr>
      </w:pPr>
    </w:p>
    <w:tbl>
      <w:tblPr>
        <w:tblW w:w="0" w:type="auto"/>
        <w:tblInd w:w="-252" w:type="dxa"/>
        <w:tblLook w:val="01E0" w:firstRow="1" w:lastRow="1" w:firstColumn="1" w:lastColumn="1" w:noHBand="0" w:noVBand="0"/>
      </w:tblPr>
      <w:tblGrid>
        <w:gridCol w:w="5879"/>
        <w:gridCol w:w="3944"/>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Default="00454605" w:rsidP="00592EF1">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sidR="00574791">
              <w:rPr>
                <w:sz w:val="22"/>
                <w:szCs w:val="22"/>
              </w:rPr>
              <w:t xml:space="preserve">постановлением </w:t>
            </w:r>
            <w:r w:rsidRPr="00746878">
              <w:rPr>
                <w:sz w:val="22"/>
                <w:szCs w:val="22"/>
              </w:rPr>
              <w:t>администраци</w:t>
            </w:r>
            <w:r>
              <w:rPr>
                <w:sz w:val="22"/>
                <w:szCs w:val="22"/>
              </w:rPr>
              <w:t xml:space="preserve">и сельского поселения </w:t>
            </w:r>
            <w:proofErr w:type="spellStart"/>
            <w:r w:rsidR="005C2DDB">
              <w:rPr>
                <w:sz w:val="22"/>
                <w:szCs w:val="22"/>
              </w:rPr>
              <w:t>Новокальчировский</w:t>
            </w:r>
            <w:proofErr w:type="spellEnd"/>
            <w:r w:rsidR="005C2DDB">
              <w:rPr>
                <w:sz w:val="22"/>
                <w:szCs w:val="22"/>
              </w:rPr>
              <w:t xml:space="preserve"> </w:t>
            </w:r>
            <w:r w:rsidRPr="00746878">
              <w:rPr>
                <w:sz w:val="22"/>
                <w:szCs w:val="22"/>
              </w:rPr>
              <w:t xml:space="preserve"> сельсовет муниципального района </w:t>
            </w:r>
            <w:r w:rsidR="00E4492F" w:rsidRPr="00ED7DF6">
              <w:t>Аургазинский</w:t>
            </w:r>
            <w:r w:rsidRPr="00746878">
              <w:rPr>
                <w:sz w:val="22"/>
                <w:szCs w:val="22"/>
              </w:rPr>
              <w:t xml:space="preserve">  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92EF1">
            <w:pPr>
              <w:autoSpaceDE w:val="0"/>
              <w:autoSpaceDN w:val="0"/>
              <w:adjustRightInd w:val="0"/>
              <w:rPr>
                <w:sz w:val="28"/>
                <w:szCs w:val="28"/>
                <w:highlight w:val="yellow"/>
              </w:rPr>
            </w:pPr>
            <w:r w:rsidRPr="00746878">
              <w:rPr>
                <w:sz w:val="22"/>
                <w:szCs w:val="22"/>
              </w:rPr>
              <w:t>от «</w:t>
            </w:r>
            <w:r>
              <w:rPr>
                <w:sz w:val="22"/>
                <w:szCs w:val="22"/>
              </w:rPr>
              <w:t>16</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EE7958">
              <w:rPr>
                <w:sz w:val="22"/>
                <w:szCs w:val="22"/>
              </w:rPr>
              <w:t>72</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proofErr w:type="gramStart"/>
      <w:r w:rsidRPr="00592EF1">
        <w:rPr>
          <w:b/>
          <w:bCs/>
        </w:rPr>
        <w:t xml:space="preserve">кассового обслуживания бюджета сельского поселения </w:t>
      </w:r>
      <w:proofErr w:type="spellStart"/>
      <w:r w:rsidR="005C2DDB">
        <w:rPr>
          <w:b/>
          <w:bCs/>
        </w:rPr>
        <w:t>Новокальчировский</w:t>
      </w:r>
      <w:proofErr w:type="spellEnd"/>
      <w:r w:rsidR="005C2DDB">
        <w:rPr>
          <w:b/>
          <w:bCs/>
        </w:rPr>
        <w:t xml:space="preserve"> </w:t>
      </w:r>
      <w:r w:rsidRPr="00592EF1">
        <w:rPr>
          <w:b/>
          <w:bCs/>
        </w:rPr>
        <w:t xml:space="preserve"> сельсовет муниципального района </w:t>
      </w:r>
      <w:r w:rsidR="00E4492F" w:rsidRPr="00ED7DF6">
        <w:rPr>
          <w:b/>
        </w:rPr>
        <w:t>Аургазинский</w:t>
      </w:r>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5C2DDB">
        <w:rPr>
          <w:b/>
          <w:bCs/>
        </w:rPr>
        <w:t>Новокальчировский</w:t>
      </w:r>
      <w:proofErr w:type="spellEnd"/>
      <w:r w:rsidR="005C2DDB">
        <w:rPr>
          <w:b/>
          <w:bCs/>
        </w:rPr>
        <w:t xml:space="preserve"> </w:t>
      </w:r>
      <w:r w:rsidRPr="00592EF1">
        <w:rPr>
          <w:b/>
          <w:bCs/>
        </w:rPr>
        <w:t xml:space="preserve"> сельсовет муниципального района</w:t>
      </w:r>
      <w:r w:rsidR="00E4492F" w:rsidRPr="00E4492F">
        <w:rPr>
          <w:sz w:val="28"/>
          <w:szCs w:val="28"/>
        </w:rPr>
        <w:t xml:space="preserve"> </w:t>
      </w:r>
      <w:r w:rsidR="00E4492F" w:rsidRPr="007A33B9">
        <w:t>Аургазинский</w:t>
      </w:r>
      <w:r w:rsidR="00E4492F" w:rsidRPr="00592EF1">
        <w:rPr>
          <w:b/>
          <w:bCs/>
        </w:rPr>
        <w:t xml:space="preserve"> </w:t>
      </w:r>
      <w:r w:rsidRPr="00592EF1">
        <w:rPr>
          <w:b/>
          <w:bCs/>
        </w:rPr>
        <w:t>р</w:t>
      </w:r>
      <w:r w:rsidR="007A33B9">
        <w:rPr>
          <w:b/>
          <w:bCs/>
        </w:rPr>
        <w:t>айон Республики</w:t>
      </w:r>
      <w:r w:rsidRPr="00592EF1">
        <w:rPr>
          <w:b/>
          <w:bCs/>
        </w:rPr>
        <w:t xml:space="preserve"> Башкортостан</w:t>
      </w:r>
      <w:proofErr w:type="gramEnd"/>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bookmarkStart w:id="1" w:name="_GoBack"/>
      <w:bookmarkEnd w:id="1"/>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w:t>
      </w:r>
      <w:proofErr w:type="gramStart"/>
      <w:r w:rsidRPr="00ED7DF6">
        <w:t xml:space="preserve">Настоящий Порядок кассового обслуживания </w:t>
      </w:r>
      <w:r w:rsidRPr="00ED7DF6">
        <w:rPr>
          <w:bCs/>
        </w:rPr>
        <w:t xml:space="preserve">бюджета сельского поселения </w:t>
      </w:r>
      <w:proofErr w:type="spellStart"/>
      <w:r w:rsidR="005C2DDB" w:rsidRPr="00ED7DF6">
        <w:t>Новокальчировский</w:t>
      </w:r>
      <w:proofErr w:type="spellEnd"/>
      <w:r w:rsidR="005C2DDB" w:rsidRPr="00ED7DF6">
        <w:t xml:space="preserve"> </w:t>
      </w:r>
      <w:r w:rsidRPr="00ED7DF6">
        <w:rPr>
          <w:bCs/>
        </w:rPr>
        <w:t xml:space="preserve"> сельсовет муниципального района </w:t>
      </w:r>
      <w:r w:rsidR="00E4492F" w:rsidRPr="00ED7DF6">
        <w:t>Аургазинский</w:t>
      </w:r>
      <w:r w:rsidR="00E4492F" w:rsidRPr="00ED7DF6">
        <w:rPr>
          <w:bCs/>
        </w:rPr>
        <w:t xml:space="preserve"> </w:t>
      </w:r>
      <w:r w:rsidRPr="00ED7DF6">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5C2DDB" w:rsidRPr="00ED7DF6">
        <w:t>Новокальчировский</w:t>
      </w:r>
      <w:proofErr w:type="spellEnd"/>
      <w:r w:rsidR="005C2DDB" w:rsidRPr="00ED7DF6">
        <w:t xml:space="preserve"> </w:t>
      </w:r>
      <w:r w:rsidRPr="00ED7DF6">
        <w:rPr>
          <w:bCs/>
        </w:rPr>
        <w:t xml:space="preserve"> сельсовет муниципального района </w:t>
      </w:r>
      <w:r w:rsidR="00E4492F" w:rsidRPr="00ED7DF6">
        <w:t>Аургазинский</w:t>
      </w:r>
      <w:r w:rsidRPr="00ED7DF6">
        <w:rPr>
          <w:bCs/>
        </w:rPr>
        <w:t xml:space="preserve"> район Республики Башкортостан </w:t>
      </w:r>
      <w:r w:rsidRPr="00ED7DF6">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D7DF6">
        <w:t xml:space="preserve"> </w:t>
      </w:r>
      <w:proofErr w:type="gramStart"/>
      <w:r w:rsidRPr="00ED7DF6">
        <w:t xml:space="preserve">Башкортостан» и решения Совета </w:t>
      </w:r>
      <w:r w:rsidRPr="00ED7DF6">
        <w:rPr>
          <w:bCs/>
        </w:rPr>
        <w:t xml:space="preserve">сельского поселения </w:t>
      </w:r>
      <w:proofErr w:type="spellStart"/>
      <w:r w:rsidR="005C2DDB" w:rsidRPr="00ED7DF6">
        <w:t>Новокальчировский</w:t>
      </w:r>
      <w:proofErr w:type="spellEnd"/>
      <w:r w:rsidR="005C2DDB" w:rsidRPr="00ED7DF6">
        <w:t xml:space="preserve"> </w:t>
      </w:r>
      <w:r w:rsidRPr="00ED7DF6">
        <w:rPr>
          <w:bCs/>
        </w:rPr>
        <w:t xml:space="preserve">  сельсовет муниципального района </w:t>
      </w:r>
      <w:r w:rsidR="00E4492F" w:rsidRPr="00ED7DF6">
        <w:t>Аургазинский</w:t>
      </w:r>
      <w:r w:rsidRPr="00ED7DF6">
        <w:rPr>
          <w:bCs/>
        </w:rPr>
        <w:t xml:space="preserve"> район Республики Башкортостан «О бюджетном процессе в сельском поселении </w:t>
      </w:r>
      <w:proofErr w:type="spellStart"/>
      <w:r w:rsidR="005C2DDB" w:rsidRPr="00ED7DF6">
        <w:t>Новокальчировский</w:t>
      </w:r>
      <w:proofErr w:type="spellEnd"/>
      <w:r w:rsidR="005C2DDB" w:rsidRPr="00ED7DF6">
        <w:t xml:space="preserve"> </w:t>
      </w:r>
      <w:r w:rsidRPr="00ED7DF6">
        <w:rPr>
          <w:bCs/>
        </w:rPr>
        <w:t xml:space="preserve"> сельсовет муниципального района </w:t>
      </w:r>
      <w:r w:rsidR="00E4492F" w:rsidRPr="00ED7DF6">
        <w:t>Аургазинский</w:t>
      </w:r>
      <w:r w:rsidRPr="00ED7DF6">
        <w:rPr>
          <w:bCs/>
        </w:rPr>
        <w:t xml:space="preserve"> район РБ</w:t>
      </w:r>
      <w:r w:rsidRPr="00ED7DF6">
        <w:t xml:space="preserve">»  и устанавливает порядок кассового обслуживания исполнения бюджета </w:t>
      </w:r>
      <w:r w:rsidRPr="00ED7DF6">
        <w:rPr>
          <w:bCs/>
        </w:rPr>
        <w:t xml:space="preserve">сельского поселения </w:t>
      </w:r>
      <w:proofErr w:type="spellStart"/>
      <w:r w:rsidR="005C2DDB" w:rsidRPr="00ED7DF6">
        <w:t>Новокальчировский</w:t>
      </w:r>
      <w:proofErr w:type="spellEnd"/>
      <w:r w:rsidR="005C2DDB" w:rsidRPr="00ED7DF6">
        <w:t xml:space="preserve"> </w:t>
      </w:r>
      <w:r w:rsidRPr="00ED7DF6">
        <w:rPr>
          <w:bCs/>
        </w:rPr>
        <w:t xml:space="preserve"> сельсовет муниципального района </w:t>
      </w:r>
      <w:r w:rsidR="00E4492F" w:rsidRPr="00ED7DF6">
        <w:t>Аургазинский</w:t>
      </w:r>
      <w:r w:rsidRPr="00ED7DF6">
        <w:rPr>
          <w:bCs/>
        </w:rPr>
        <w:t xml:space="preserve"> район Республики Башкортостан А</w:t>
      </w:r>
      <w:r w:rsidRPr="00ED7DF6">
        <w:t xml:space="preserve">дминистрацией </w:t>
      </w:r>
      <w:r w:rsidRPr="00ED7DF6">
        <w:rPr>
          <w:bCs/>
        </w:rPr>
        <w:t xml:space="preserve">сельского поселения </w:t>
      </w:r>
      <w:proofErr w:type="spellStart"/>
      <w:r w:rsidR="005C2DDB" w:rsidRPr="00ED7DF6">
        <w:t>Новокальчировский</w:t>
      </w:r>
      <w:proofErr w:type="spellEnd"/>
      <w:r w:rsidR="005C2DDB" w:rsidRPr="00ED7DF6">
        <w:t xml:space="preserve"> </w:t>
      </w:r>
      <w:r w:rsidRPr="00ED7DF6">
        <w:rPr>
          <w:bCs/>
        </w:rPr>
        <w:t xml:space="preserve">  сельсовет муниципального района</w:t>
      </w:r>
      <w:r w:rsidRPr="00ED7DF6">
        <w:t xml:space="preserve"> </w:t>
      </w:r>
      <w:r w:rsidR="00E4492F" w:rsidRPr="00ED7DF6">
        <w:t>Аургазинский</w:t>
      </w:r>
      <w:r w:rsidRPr="00ED7DF6">
        <w:t xml:space="preserve"> района Республики Башкортостан  (далее – Администрация сельского поселения) в</w:t>
      </w:r>
      <w:proofErr w:type="gramEnd"/>
      <w:r w:rsidRPr="00ED7DF6">
        <w:t xml:space="preserve"> </w:t>
      </w:r>
      <w:proofErr w:type="gramStart"/>
      <w:r w:rsidRPr="00ED7DF6">
        <w:t>условиях</w:t>
      </w:r>
      <w:proofErr w:type="gramEnd"/>
      <w:r w:rsidRPr="00ED7DF6">
        <w:t xml:space="preserve"> открытия и ведения лицевых счетов для учета операций, осуществляемых  участниками бюджетного процесса.</w:t>
      </w:r>
      <w:r w:rsidRPr="00E77C4B">
        <w:t xml:space="preserve">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5C2DDB" w:rsidRPr="00ED7DF6">
        <w:t>Новокальчировский</w:t>
      </w:r>
      <w:proofErr w:type="spellEnd"/>
      <w:r w:rsidR="005C2DDB" w:rsidRPr="00ED7DF6">
        <w:t xml:space="preserve"> </w:t>
      </w:r>
      <w:r w:rsidRPr="00E77C4B">
        <w:rPr>
          <w:bCs/>
        </w:rPr>
        <w:t xml:space="preserve"> сельсовет муниципального района </w:t>
      </w:r>
      <w:r w:rsidR="00946A8A">
        <w:rPr>
          <w:bCs/>
        </w:rPr>
        <w:t>Аургазинский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2" w:name="_Toc205115796"/>
      <w:r w:rsidRPr="00E77C4B">
        <w:rPr>
          <w:rFonts w:ascii="Times New Roman" w:hAnsi="Times New Roman" w:cs="Times New Roman"/>
          <w:b w:val="0"/>
          <w:i w:val="0"/>
          <w:kern w:val="28"/>
          <w:sz w:val="24"/>
          <w:szCs w:val="24"/>
        </w:rPr>
        <w:lastRenderedPageBreak/>
        <w:t xml:space="preserve">Порядок кассового обслуживания исполнения бюджета </w:t>
      </w:r>
      <w:bookmarkEnd w:id="2"/>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3"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lastRenderedPageBreak/>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lastRenderedPageBreak/>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lastRenderedPageBreak/>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w:t>
      </w:r>
      <w:r w:rsidRPr="00E77C4B">
        <w:lastRenderedPageBreak/>
        <w:t>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7" w:name="_Toc205115809"/>
      <w:r w:rsidRPr="00E77C4B">
        <w:rPr>
          <w:rFonts w:ascii="Times New Roman" w:hAnsi="Times New Roman" w:cs="Times New Roman"/>
          <w:b w:val="0"/>
          <w:bCs w:val="0"/>
          <w:i w:val="0"/>
          <w:iCs w:val="0"/>
          <w:kern w:val="28"/>
          <w:position w:val="8"/>
          <w:sz w:val="24"/>
          <w:szCs w:val="24"/>
          <w:lang w:val="en-US"/>
        </w:rPr>
        <w:lastRenderedPageBreak/>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 xml:space="preserve">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w:t>
      </w:r>
      <w:r w:rsidRPr="00E77C4B">
        <w:lastRenderedPageBreak/>
        <w:t>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9"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w:t>
      </w:r>
      <w:r w:rsidRPr="00E77C4B">
        <w:lastRenderedPageBreak/>
        <w:t xml:space="preserve">(главного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5C2DDB">
        <w:rPr>
          <w:sz w:val="28"/>
          <w:szCs w:val="28"/>
        </w:rPr>
        <w:t>Новокальчировский</w:t>
      </w:r>
      <w:proofErr w:type="spellEnd"/>
      <w:r w:rsidR="005C2DDB">
        <w:rPr>
          <w:sz w:val="28"/>
          <w:szCs w:val="28"/>
        </w:rPr>
        <w:t xml:space="preserve"> </w:t>
      </w:r>
      <w:r w:rsidRPr="00E77C4B">
        <w:rPr>
          <w:bCs/>
        </w:rPr>
        <w:t xml:space="preserve"> сельсовет муниципального района </w:t>
      </w:r>
      <w:r w:rsidR="00FF1D20">
        <w:rPr>
          <w:bCs/>
        </w:rPr>
        <w:t>Аургазинский</w:t>
      </w:r>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в графах 1,2,3,4,5  указываются соответственно вид, номер, дата, </w:t>
      </w:r>
      <w:r w:rsidRPr="00E77C4B">
        <w:lastRenderedPageBreak/>
        <w:t>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w:t>
      </w:r>
      <w:r w:rsidRPr="00E77C4B">
        <w:lastRenderedPageBreak/>
        <w:t xml:space="preserve">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5C2DDB">
        <w:rPr>
          <w:bCs/>
        </w:rPr>
        <w:t>Новокальчировский</w:t>
      </w:r>
      <w:proofErr w:type="spellEnd"/>
      <w:r w:rsidR="005C2DDB">
        <w:rPr>
          <w:bCs/>
        </w:rPr>
        <w:t xml:space="preserve"> </w:t>
      </w:r>
      <w:r w:rsidR="00FF1D20">
        <w:rPr>
          <w:bCs/>
        </w:rPr>
        <w:t xml:space="preserve">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w:t>
      </w:r>
      <w:r w:rsidRPr="00E77C4B">
        <w:rPr>
          <w:rFonts w:ascii="Times New Roman" w:hAnsi="Times New Roman" w:cs="Times New Roman"/>
          <w:sz w:val="24"/>
          <w:szCs w:val="24"/>
        </w:rPr>
        <w:lastRenderedPageBreak/>
        <w:t>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005C2DDB" w:rsidRPr="00C8539D">
        <w:rPr>
          <w:rFonts w:ascii="Times New Roman" w:hAnsi="Times New Roman" w:cs="Times New Roman"/>
          <w:bCs/>
        </w:rPr>
        <w:t>Новокальчировский</w:t>
      </w:r>
      <w:proofErr w:type="spellEnd"/>
      <w:r w:rsidR="005C2DDB" w:rsidRPr="00C8539D">
        <w:rPr>
          <w:rFonts w:ascii="Times New Roman" w:hAnsi="Times New Roman" w:cs="Times New Roman"/>
          <w:bCs/>
        </w:rPr>
        <w:t xml:space="preserve"> </w:t>
      </w:r>
      <w:r w:rsidRPr="00E77C4B">
        <w:rPr>
          <w:rFonts w:ascii="Times New Roman" w:hAnsi="Times New Roman" w:cs="Times New Roman"/>
          <w:bCs/>
          <w:sz w:val="24"/>
          <w:szCs w:val="24"/>
        </w:rPr>
        <w:t xml:space="preserve"> 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w:t>
      </w:r>
      <w:r w:rsidRPr="00E77C4B">
        <w:lastRenderedPageBreak/>
        <w:t>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w:t>
      </w:r>
      <w:r w:rsidRPr="00E77C4B">
        <w:lastRenderedPageBreak/>
        <w:t>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5C2DDB" w:rsidRPr="00C8539D">
        <w:t>Новокальчировский</w:t>
      </w:r>
      <w:proofErr w:type="spellEnd"/>
      <w:r w:rsidR="005C2DDB" w:rsidRPr="00C8539D">
        <w:t xml:space="preserve"> </w:t>
      </w:r>
      <w:r w:rsidRPr="00E77C4B">
        <w:rPr>
          <w:bCs/>
        </w:rPr>
        <w:t xml:space="preserve"> </w:t>
      </w:r>
      <w:r w:rsidRPr="00E77C4B">
        <w:t xml:space="preserve"> сельсовет муниципального района </w:t>
      </w:r>
      <w:r w:rsidR="00FF1D20">
        <w:rPr>
          <w:bCs/>
        </w:rPr>
        <w:t>Аургазинский</w:t>
      </w:r>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0"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Pr="00E77C4B" w:rsidRDefault="00454605" w:rsidP="00592EF1">
      <w:pPr>
        <w:widowControl w:val="0"/>
        <w:autoSpaceDE w:val="0"/>
        <w:autoSpaceDN w:val="0"/>
        <w:ind w:firstLine="680"/>
        <w:jc w:val="both"/>
      </w:pPr>
      <w:r w:rsidRPr="00E77C4B">
        <w:t>Управляющий делами</w:t>
      </w:r>
      <w:r>
        <w:t xml:space="preserve">                              </w:t>
      </w:r>
      <w:r w:rsidR="00C8539D">
        <w:t xml:space="preserve">                              </w:t>
      </w:r>
      <w:r>
        <w:t xml:space="preserve">             </w:t>
      </w:r>
      <w:r w:rsidR="00C8539D">
        <w:t xml:space="preserve">Н.А. Иванова </w:t>
      </w:r>
    </w:p>
    <w:p w:rsidR="00454605" w:rsidRDefault="00454605" w:rsidP="00592EF1">
      <w:pPr>
        <w:jc w:val="both"/>
        <w:rPr>
          <w:sz w:val="28"/>
          <w:szCs w:val="28"/>
        </w:rPr>
        <w:sectPr w:rsidR="00454605" w:rsidSect="00F75852">
          <w:pgSz w:w="11906" w:h="16838"/>
          <w:pgMar w:top="142"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574791">
        <w:rPr>
          <w:sz w:val="16"/>
          <w:szCs w:val="16"/>
        </w:rPr>
        <w:t xml:space="preserve">СП </w:t>
      </w:r>
      <w:proofErr w:type="spellStart"/>
      <w:r w:rsidR="00574791">
        <w:rPr>
          <w:sz w:val="16"/>
          <w:szCs w:val="16"/>
        </w:rPr>
        <w:t>Новокальчировский</w:t>
      </w:r>
      <w:proofErr w:type="spellEnd"/>
      <w:r w:rsidR="00574791">
        <w:rPr>
          <w:sz w:val="16"/>
          <w:szCs w:val="16"/>
        </w:rPr>
        <w:t xml:space="preserve"> </w:t>
      </w:r>
      <w:r>
        <w:rPr>
          <w:sz w:val="16"/>
          <w:szCs w:val="16"/>
        </w:rPr>
        <w:t xml:space="preserve">             </w:t>
      </w:r>
    </w:p>
    <w:p w:rsidR="00454605" w:rsidRDefault="00454605" w:rsidP="00592EF1">
      <w:pPr>
        <w:autoSpaceDE w:val="0"/>
        <w:autoSpaceDN w:val="0"/>
        <w:adjustRightInd w:val="0"/>
        <w:ind w:right="-115" w:firstLine="7800"/>
        <w:rPr>
          <w:sz w:val="16"/>
          <w:szCs w:val="16"/>
        </w:rPr>
      </w:pPr>
      <w:r>
        <w:rPr>
          <w:sz w:val="16"/>
          <w:szCs w:val="16"/>
        </w:rPr>
        <w:t xml:space="preserve"> сельсовет МР </w:t>
      </w:r>
      <w:r w:rsidR="00574791">
        <w:rPr>
          <w:sz w:val="16"/>
          <w:szCs w:val="16"/>
        </w:rPr>
        <w:t xml:space="preserve">Аургазинский </w:t>
      </w:r>
      <w:r>
        <w:rPr>
          <w:sz w:val="16"/>
          <w:szCs w:val="16"/>
        </w:rPr>
        <w:t xml:space="preserve">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lastRenderedPageBreak/>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lastRenderedPageBreak/>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proofErr w:type="spellStart"/>
      <w:r w:rsidR="00574791">
        <w:rPr>
          <w:sz w:val="16"/>
          <w:szCs w:val="16"/>
        </w:rPr>
        <w:t>Новокальчировский</w:t>
      </w:r>
      <w:proofErr w:type="spellEnd"/>
      <w:r w:rsidR="00574791">
        <w:rPr>
          <w:sz w:val="16"/>
          <w:szCs w:val="16"/>
        </w:rPr>
        <w:t xml:space="preserve"> </w:t>
      </w:r>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r w:rsidR="00574791">
        <w:rPr>
          <w:sz w:val="16"/>
          <w:szCs w:val="16"/>
        </w:rPr>
        <w:t xml:space="preserve">Аургазинский </w:t>
      </w:r>
      <w:r>
        <w:rPr>
          <w:sz w:val="16"/>
          <w:szCs w:val="16"/>
        </w:rPr>
        <w:t xml:space="preserve">  район Республики Башкортостан в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tblGrid>
      <w:tr w:rsidR="00F75852" w:rsidTr="00D902D8">
        <w:tc>
          <w:tcPr>
            <w:tcW w:w="170" w:type="dxa"/>
            <w:tcBorders>
              <w:top w:val="nil"/>
              <w:left w:val="nil"/>
              <w:bottom w:val="nil"/>
              <w:right w:val="nil"/>
            </w:tcBorders>
            <w:vAlign w:val="bottom"/>
          </w:tcPr>
          <w:p w:rsidR="00F75852" w:rsidRDefault="00F75852" w:rsidP="00D902D8">
            <w:pPr>
              <w:jc w:val="right"/>
            </w:pPr>
            <w:r>
              <w:t>"</w:t>
            </w:r>
          </w:p>
        </w:tc>
        <w:tc>
          <w:tcPr>
            <w:tcW w:w="397" w:type="dxa"/>
            <w:tcBorders>
              <w:top w:val="nil"/>
              <w:left w:val="nil"/>
              <w:bottom w:val="single" w:sz="4" w:space="0" w:color="auto"/>
              <w:right w:val="nil"/>
            </w:tcBorders>
            <w:vAlign w:val="bottom"/>
          </w:tcPr>
          <w:p w:rsidR="00F75852" w:rsidRDefault="00F75852" w:rsidP="00D902D8">
            <w:pPr>
              <w:jc w:val="center"/>
            </w:pPr>
          </w:p>
        </w:tc>
        <w:tc>
          <w:tcPr>
            <w:tcW w:w="227" w:type="dxa"/>
            <w:tcBorders>
              <w:top w:val="nil"/>
              <w:left w:val="nil"/>
              <w:bottom w:val="nil"/>
              <w:right w:val="nil"/>
            </w:tcBorders>
            <w:vAlign w:val="bottom"/>
          </w:tcPr>
          <w:p w:rsidR="00F75852" w:rsidRDefault="00F75852" w:rsidP="00D902D8">
            <w:r>
              <w:t>"</w:t>
            </w:r>
          </w:p>
        </w:tc>
        <w:tc>
          <w:tcPr>
            <w:tcW w:w="1304" w:type="dxa"/>
            <w:tcBorders>
              <w:top w:val="nil"/>
              <w:left w:val="nil"/>
              <w:bottom w:val="single" w:sz="4" w:space="0" w:color="auto"/>
              <w:right w:val="nil"/>
            </w:tcBorders>
            <w:vAlign w:val="bottom"/>
          </w:tcPr>
          <w:p w:rsidR="00F75852" w:rsidRDefault="00F75852" w:rsidP="00D902D8">
            <w:pPr>
              <w:jc w:val="center"/>
            </w:pPr>
          </w:p>
        </w:tc>
        <w:tc>
          <w:tcPr>
            <w:tcW w:w="340" w:type="dxa"/>
            <w:tcBorders>
              <w:top w:val="nil"/>
              <w:left w:val="nil"/>
              <w:bottom w:val="nil"/>
              <w:right w:val="nil"/>
            </w:tcBorders>
            <w:vAlign w:val="bottom"/>
          </w:tcPr>
          <w:p w:rsidR="00F75852" w:rsidRDefault="00F75852" w:rsidP="00D902D8">
            <w:pPr>
              <w:jc w:val="right"/>
            </w:pPr>
            <w:r>
              <w:t>20</w:t>
            </w:r>
          </w:p>
        </w:tc>
        <w:tc>
          <w:tcPr>
            <w:tcW w:w="340" w:type="dxa"/>
            <w:tcBorders>
              <w:top w:val="nil"/>
              <w:left w:val="nil"/>
              <w:bottom w:val="single" w:sz="4" w:space="0" w:color="auto"/>
              <w:right w:val="nil"/>
            </w:tcBorders>
            <w:vAlign w:val="bottom"/>
          </w:tcPr>
          <w:p w:rsidR="00F75852" w:rsidRDefault="00F75852" w:rsidP="00D902D8"/>
        </w:tc>
        <w:tc>
          <w:tcPr>
            <w:tcW w:w="340" w:type="dxa"/>
            <w:tcBorders>
              <w:top w:val="nil"/>
              <w:left w:val="nil"/>
              <w:bottom w:val="nil"/>
              <w:right w:val="nil"/>
            </w:tcBorders>
            <w:vAlign w:val="bottom"/>
          </w:tcPr>
          <w:p w:rsidR="00F75852" w:rsidRDefault="00F75852" w:rsidP="00D902D8">
            <w:r>
              <w:t>г.</w:t>
            </w:r>
          </w:p>
        </w:tc>
        <w:tc>
          <w:tcPr>
            <w:tcW w:w="8845" w:type="dxa"/>
            <w:tcBorders>
              <w:top w:val="nil"/>
              <w:left w:val="nil"/>
              <w:bottom w:val="nil"/>
              <w:right w:val="nil"/>
            </w:tcBorders>
            <w:vAlign w:val="bottom"/>
          </w:tcPr>
          <w:p w:rsidR="00F75852" w:rsidRDefault="00F75852" w:rsidP="00D902D8"/>
        </w:tc>
      </w:tr>
      <w:tr w:rsidR="00F75852" w:rsidTr="00D902D8">
        <w:tc>
          <w:tcPr>
            <w:tcW w:w="170" w:type="dxa"/>
            <w:tcBorders>
              <w:top w:val="nil"/>
              <w:left w:val="nil"/>
              <w:bottom w:val="nil"/>
              <w:right w:val="nil"/>
            </w:tcBorders>
            <w:vAlign w:val="bottom"/>
          </w:tcPr>
          <w:p w:rsidR="00F75852" w:rsidRDefault="00F75852" w:rsidP="00D902D8">
            <w:pPr>
              <w:jc w:val="right"/>
            </w:pPr>
          </w:p>
        </w:tc>
        <w:tc>
          <w:tcPr>
            <w:tcW w:w="397" w:type="dxa"/>
            <w:tcBorders>
              <w:top w:val="nil"/>
              <w:left w:val="nil"/>
              <w:bottom w:val="nil"/>
              <w:right w:val="nil"/>
            </w:tcBorders>
            <w:vAlign w:val="bottom"/>
          </w:tcPr>
          <w:p w:rsidR="00F75852" w:rsidRDefault="00F75852" w:rsidP="00D902D8">
            <w:pPr>
              <w:jc w:val="center"/>
            </w:pPr>
          </w:p>
        </w:tc>
        <w:tc>
          <w:tcPr>
            <w:tcW w:w="227" w:type="dxa"/>
            <w:tcBorders>
              <w:top w:val="nil"/>
              <w:left w:val="nil"/>
              <w:bottom w:val="nil"/>
              <w:right w:val="nil"/>
            </w:tcBorders>
            <w:vAlign w:val="bottom"/>
          </w:tcPr>
          <w:p w:rsidR="00F75852" w:rsidRDefault="00F75852" w:rsidP="00D902D8"/>
        </w:tc>
        <w:tc>
          <w:tcPr>
            <w:tcW w:w="1304" w:type="dxa"/>
            <w:tcBorders>
              <w:top w:val="nil"/>
              <w:left w:val="nil"/>
              <w:bottom w:val="nil"/>
              <w:right w:val="nil"/>
            </w:tcBorders>
            <w:vAlign w:val="bottom"/>
          </w:tcPr>
          <w:p w:rsidR="00F75852" w:rsidRDefault="00F75852" w:rsidP="00D902D8">
            <w:pPr>
              <w:jc w:val="center"/>
            </w:pPr>
          </w:p>
        </w:tc>
        <w:tc>
          <w:tcPr>
            <w:tcW w:w="340" w:type="dxa"/>
            <w:tcBorders>
              <w:top w:val="nil"/>
              <w:left w:val="nil"/>
              <w:bottom w:val="nil"/>
              <w:right w:val="nil"/>
            </w:tcBorders>
            <w:vAlign w:val="bottom"/>
          </w:tcPr>
          <w:p w:rsidR="00F75852" w:rsidRDefault="00F75852" w:rsidP="00D902D8">
            <w:pPr>
              <w:jc w:val="right"/>
            </w:pPr>
          </w:p>
        </w:tc>
        <w:tc>
          <w:tcPr>
            <w:tcW w:w="340" w:type="dxa"/>
            <w:tcBorders>
              <w:top w:val="nil"/>
              <w:left w:val="nil"/>
              <w:bottom w:val="nil"/>
              <w:right w:val="nil"/>
            </w:tcBorders>
            <w:vAlign w:val="bottom"/>
          </w:tcPr>
          <w:p w:rsidR="00F75852" w:rsidRDefault="00F75852" w:rsidP="00D902D8"/>
        </w:tc>
        <w:tc>
          <w:tcPr>
            <w:tcW w:w="340" w:type="dxa"/>
            <w:tcBorders>
              <w:top w:val="nil"/>
              <w:left w:val="nil"/>
              <w:bottom w:val="nil"/>
              <w:right w:val="nil"/>
            </w:tcBorders>
            <w:vAlign w:val="bottom"/>
          </w:tcPr>
          <w:p w:rsidR="00F75852" w:rsidRDefault="00F75852" w:rsidP="00D902D8">
            <w:pPr>
              <w:ind w:left="85"/>
            </w:pPr>
          </w:p>
        </w:tc>
        <w:tc>
          <w:tcPr>
            <w:tcW w:w="8845" w:type="dxa"/>
            <w:tcBorders>
              <w:top w:val="nil"/>
              <w:left w:val="nil"/>
              <w:bottom w:val="nil"/>
              <w:right w:val="nil"/>
            </w:tcBorders>
            <w:vAlign w:val="bottom"/>
          </w:tcPr>
          <w:p w:rsidR="00F75852" w:rsidRDefault="00F75852" w:rsidP="00D902D8"/>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7A33B9" w:rsidP="00D902D8">
      <w:pPr>
        <w:rPr>
          <w:sz w:val="18"/>
          <w:szCs w:val="18"/>
        </w:rPr>
      </w:pPr>
      <w:r>
        <w:rPr>
          <w:noProof/>
        </w:rPr>
        <w:pict>
          <v:rect id="_x0000_s1026" style="position:absolute;margin-left:58.7pt;margin-top:11.35pt;width:547.2pt;height:85.05pt;z-index:1;mso-position-horizontal-relative:text;mso-position-vertical-relative:text" o:allowincell="f" filled="f"/>
        </w:pic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lastRenderedPageBreak/>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proofErr w:type="spellStart"/>
      <w:r w:rsidR="00574791">
        <w:t>Новокальчировский</w:t>
      </w:r>
      <w:proofErr w:type="spellEnd"/>
      <w:r w:rsidR="00574791">
        <w:t xml:space="preserve"> </w:t>
      </w:r>
      <w:r>
        <w:t xml:space="preserve"> сельсовет </w:t>
      </w:r>
    </w:p>
    <w:p w:rsidR="00454605" w:rsidRDefault="00454605" w:rsidP="00D902D8">
      <w:pPr>
        <w:pStyle w:val="ConsPlusNormal"/>
        <w:jc w:val="right"/>
      </w:pPr>
      <w:r>
        <w:t xml:space="preserve">МР </w:t>
      </w:r>
      <w:r w:rsidR="00574791">
        <w:t xml:space="preserve">Аургазинский </w:t>
      </w:r>
      <w:r>
        <w:t xml:space="preserve">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F75852">
      <w:pPr>
        <w:pStyle w:val="ConsPlusNormal"/>
        <w:jc w:val="right"/>
      </w:pPr>
      <w:r>
        <w:t xml:space="preserve">                                                                                      </w:t>
      </w:r>
      <w:r w:rsidR="00F75852">
        <w:t xml:space="preserve">                               </w:t>
      </w:r>
      <w:r>
        <w:t xml:space="preserve"> бюджета СП </w:t>
      </w:r>
      <w:proofErr w:type="spellStart"/>
      <w:r w:rsidR="00574791">
        <w:t>Новокальчировский</w:t>
      </w:r>
      <w:proofErr w:type="spellEnd"/>
      <w:r w:rsidR="00574791">
        <w:t xml:space="preserve"> </w:t>
      </w:r>
      <w:r>
        <w:t xml:space="preserve">                                 </w:t>
      </w:r>
      <w:r w:rsidR="00F75852">
        <w:t xml:space="preserve">                                                     сельсовет  </w:t>
      </w:r>
    </w:p>
    <w:p w:rsidR="00454605" w:rsidRDefault="00454605" w:rsidP="00D902D8">
      <w:pPr>
        <w:pStyle w:val="ConsPlusNormal"/>
      </w:pPr>
      <w:r>
        <w:t xml:space="preserve">                                                                                                                       МР </w:t>
      </w:r>
      <w:r w:rsidR="00574791">
        <w:t xml:space="preserve">Аургазинский </w:t>
      </w:r>
      <w:r>
        <w:t xml:space="preserve"> 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1"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proofErr w:type="spellStart"/>
      <w:r w:rsidR="00574791">
        <w:t>Новокальчировский</w:t>
      </w:r>
      <w:proofErr w:type="spellEnd"/>
      <w:r w:rsidR="00574791">
        <w:t xml:space="preserve"> </w:t>
      </w:r>
      <w:r>
        <w:t xml:space="preserve"> сельсовет</w:t>
      </w:r>
    </w:p>
    <w:p w:rsidR="00454605" w:rsidRDefault="00454605" w:rsidP="00D902D8">
      <w:pPr>
        <w:pStyle w:val="ConsPlusNormal"/>
        <w:jc w:val="right"/>
      </w:pPr>
      <w:r>
        <w:t xml:space="preserve">МР </w:t>
      </w:r>
      <w:r w:rsidR="00574791">
        <w:t xml:space="preserve">Аургазинский </w:t>
      </w:r>
      <w:r>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2"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7A33B9" w:rsidP="00D902D8">
            <w:pPr>
              <w:pStyle w:val="ConsPlusNormal"/>
              <w:jc w:val="center"/>
              <w:rPr>
                <w:sz w:val="20"/>
              </w:rPr>
            </w:pPr>
            <w:hyperlink r:id="rId13"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7A33B9"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7A33B9" w:rsidP="00D902D8">
      <w:pPr>
        <w:pStyle w:val="ConsPlusNormal"/>
      </w:pPr>
      <w:hyperlink r:id="rId15"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574791">
        <w:t>Новокальчировский</w:t>
      </w:r>
      <w:proofErr w:type="spellEnd"/>
      <w:r w:rsidR="00574791">
        <w:t xml:space="preserve"> </w:t>
      </w:r>
      <w:r>
        <w:t xml:space="preserve"> сельсовет</w:t>
      </w:r>
    </w:p>
    <w:p w:rsidR="00454605" w:rsidRDefault="00454605" w:rsidP="0007190B">
      <w:pPr>
        <w:pStyle w:val="ConsPlusNormal"/>
        <w:jc w:val="right"/>
      </w:pPr>
      <w:r>
        <w:t xml:space="preserve">МР </w:t>
      </w:r>
      <w:r w:rsidR="00574791">
        <w:t xml:space="preserve">Аургазинский </w:t>
      </w:r>
      <w:r>
        <w:t xml:space="preserve">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574791">
        <w:t>Новокальчировский</w:t>
      </w:r>
      <w:proofErr w:type="spellEnd"/>
      <w:r w:rsidR="00574791">
        <w:t xml:space="preserve"> </w:t>
      </w:r>
      <w:r>
        <w:t xml:space="preserve"> сельсовет</w:t>
      </w:r>
    </w:p>
    <w:p w:rsidR="00454605" w:rsidRDefault="00454605" w:rsidP="0007190B">
      <w:pPr>
        <w:pStyle w:val="ConsPlusNormal"/>
        <w:jc w:val="right"/>
      </w:pPr>
      <w:r>
        <w:t xml:space="preserve">МР </w:t>
      </w:r>
      <w:r w:rsidR="00574791">
        <w:t xml:space="preserve">Аургазинский </w:t>
      </w:r>
      <w:r>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6"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pPr>
      <w:r>
        <w:lastRenderedPageBreak/>
        <w:t xml:space="preserve">                                                                                                                                                                                                               Приложение N 8</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574791">
        <w:t>Новокальчировский</w:t>
      </w:r>
      <w:proofErr w:type="spellEnd"/>
      <w:r w:rsidR="00574791">
        <w:t xml:space="preserve"> </w:t>
      </w:r>
      <w:r>
        <w:t xml:space="preserve"> сельсовет</w:t>
      </w:r>
    </w:p>
    <w:p w:rsidR="00454605" w:rsidRDefault="00454605" w:rsidP="0007190B">
      <w:pPr>
        <w:pStyle w:val="ConsPlusNormal"/>
        <w:jc w:val="center"/>
      </w:pPr>
      <w:r>
        <w:t xml:space="preserve">                                                                                                                                                                                                      МР </w:t>
      </w:r>
      <w:r w:rsidR="00574791">
        <w:t xml:space="preserve">Аургазинский </w:t>
      </w:r>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7"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lastRenderedPageBreak/>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574791">
        <w:t>Новокальчировский</w:t>
      </w:r>
      <w:proofErr w:type="spellEnd"/>
      <w:r w:rsidR="00574791">
        <w:t xml:space="preserve"> </w:t>
      </w:r>
      <w:r>
        <w:t xml:space="preserve"> сельсовет</w:t>
      </w:r>
    </w:p>
    <w:p w:rsidR="00454605" w:rsidRDefault="00454605" w:rsidP="00926536">
      <w:pPr>
        <w:pStyle w:val="ConsPlusNormal"/>
        <w:jc w:val="right"/>
      </w:pPr>
      <w:r>
        <w:t xml:space="preserve">МР </w:t>
      </w:r>
      <w:r w:rsidR="00574791">
        <w:t xml:space="preserve">Аургазинский </w:t>
      </w:r>
      <w:r>
        <w:t xml:space="preserve">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8"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br w:type="page"/>
      </w: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574791">
        <w:t>Новокальчировский</w:t>
      </w:r>
      <w:proofErr w:type="spellEnd"/>
      <w:r w:rsidR="00574791">
        <w:t xml:space="preserve"> </w:t>
      </w:r>
      <w:r>
        <w:t xml:space="preserve"> сельсовет</w:t>
      </w:r>
    </w:p>
    <w:p w:rsidR="00454605" w:rsidRDefault="00454605" w:rsidP="00926536">
      <w:pPr>
        <w:pStyle w:val="ConsPlusNormal"/>
        <w:jc w:val="right"/>
      </w:pPr>
      <w:r>
        <w:t xml:space="preserve">МР </w:t>
      </w:r>
      <w:r w:rsidR="00574791">
        <w:t xml:space="preserve">Аургазинский </w:t>
      </w:r>
      <w:r>
        <w:t xml:space="preserve">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9</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574791">
        <w:t>Новокальчировский</w:t>
      </w:r>
      <w:proofErr w:type="spellEnd"/>
      <w:r w:rsidR="00574791">
        <w:t xml:space="preserve"> </w:t>
      </w:r>
      <w:r>
        <w:t xml:space="preserve"> сельсовет</w:t>
      </w:r>
    </w:p>
    <w:p w:rsidR="00454605" w:rsidRDefault="00454605" w:rsidP="0007190B">
      <w:pPr>
        <w:pStyle w:val="ConsPlusNormal"/>
        <w:jc w:val="center"/>
      </w:pPr>
      <w:r>
        <w:t xml:space="preserve">                                                               МР </w:t>
      </w:r>
      <w:r w:rsidR="00574791">
        <w:t xml:space="preserve">Аургазинский </w:t>
      </w:r>
      <w:r>
        <w:t xml:space="preserve"> 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0"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proofErr w:type="spellStart"/>
      <w:r w:rsidR="00574791">
        <w:t>Новокальчировский</w:t>
      </w:r>
      <w:proofErr w:type="spellEnd"/>
      <w:r w:rsidR="00574791">
        <w:t xml:space="preserve"> </w:t>
      </w:r>
      <w:r>
        <w:t xml:space="preserve"> сельсовет</w:t>
      </w:r>
    </w:p>
    <w:p w:rsidR="00454605" w:rsidRDefault="00454605" w:rsidP="00806889">
      <w:pPr>
        <w:pStyle w:val="ConsPlusNormal"/>
        <w:jc w:val="right"/>
      </w:pPr>
      <w:r>
        <w:t xml:space="preserve">МР </w:t>
      </w:r>
      <w:r w:rsidR="00574791">
        <w:t xml:space="preserve">Аургазинский </w:t>
      </w:r>
      <w:r>
        <w:t xml:space="preserve">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7A33B9" w:rsidP="00806889">
      <w:pPr>
        <w:pStyle w:val="ConsPlusNonformat"/>
        <w:jc w:val="both"/>
      </w:pPr>
      <w:r>
        <w:rPr>
          <w:noProof/>
        </w:rPr>
        <w:pict>
          <v:line id="Прямая соединительная линия 1" o:spid="_x0000_s1027" style="position:absolute;left:0;text-align:left;flip:y;z-index: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1"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2"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proofErr w:type="spellStart"/>
      <w:r w:rsidR="00574791">
        <w:t>Новокальчировский</w:t>
      </w:r>
      <w:proofErr w:type="spellEnd"/>
      <w:r w:rsidR="00574791">
        <w:t xml:space="preserve"> </w:t>
      </w:r>
      <w:r>
        <w:t xml:space="preserve"> сельсовет</w:t>
      </w:r>
    </w:p>
    <w:p w:rsidR="00454605" w:rsidRDefault="00454605" w:rsidP="00806889">
      <w:pPr>
        <w:pStyle w:val="ConsPlusNormal"/>
        <w:jc w:val="right"/>
      </w:pPr>
      <w:r>
        <w:t xml:space="preserve">бюджета МР </w:t>
      </w:r>
      <w:r w:rsidR="00574791">
        <w:t xml:space="preserve">Аургазинский </w:t>
      </w:r>
      <w:r>
        <w:t xml:space="preserve">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Times New Roman"/>
    <w:charset w:val="CC"/>
    <w:family w:val="roman"/>
    <w:pitch w:val="variable"/>
  </w:font>
  <w:font w:name="Microsoft Sans Serif">
    <w:panose1 w:val="020B0604020202020204"/>
    <w:charset w:val="CC"/>
    <w:family w:val="swiss"/>
    <w:pitch w:val="variable"/>
    <w:sig w:usb0="E5002EFF" w:usb1="C000605B" w:usb2="00000029" w:usb3="00000000" w:csb0="000101F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D34E86"/>
    <w:multiLevelType w:val="hybridMultilevel"/>
    <w:tmpl w:val="4F306C68"/>
    <w:lvl w:ilvl="0" w:tplc="1BC82DC6">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FEB"/>
    <w:rsid w:val="000254F2"/>
    <w:rsid w:val="000342ED"/>
    <w:rsid w:val="00043DB1"/>
    <w:rsid w:val="000526E2"/>
    <w:rsid w:val="00055A61"/>
    <w:rsid w:val="0007190B"/>
    <w:rsid w:val="000777EF"/>
    <w:rsid w:val="00080489"/>
    <w:rsid w:val="000868D2"/>
    <w:rsid w:val="000B6CA5"/>
    <w:rsid w:val="000C13B8"/>
    <w:rsid w:val="000D0A4A"/>
    <w:rsid w:val="00115C70"/>
    <w:rsid w:val="00146A4F"/>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74791"/>
    <w:rsid w:val="00582249"/>
    <w:rsid w:val="00590BF4"/>
    <w:rsid w:val="00592EF1"/>
    <w:rsid w:val="00596C41"/>
    <w:rsid w:val="005978E6"/>
    <w:rsid w:val="005B42BB"/>
    <w:rsid w:val="005C2DD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A33B9"/>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58AB"/>
    <w:rsid w:val="00B66918"/>
    <w:rsid w:val="00B804BA"/>
    <w:rsid w:val="00B8299E"/>
    <w:rsid w:val="00B94EB1"/>
    <w:rsid w:val="00BA6BF8"/>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8539D"/>
    <w:rsid w:val="00CA4DF3"/>
    <w:rsid w:val="00CB134F"/>
    <w:rsid w:val="00CC5E8C"/>
    <w:rsid w:val="00CC6256"/>
    <w:rsid w:val="00CD74B1"/>
    <w:rsid w:val="00CE59EB"/>
    <w:rsid w:val="00CF55D4"/>
    <w:rsid w:val="00D05701"/>
    <w:rsid w:val="00D1306B"/>
    <w:rsid w:val="00D15AEC"/>
    <w:rsid w:val="00D47AE7"/>
    <w:rsid w:val="00D57C71"/>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D7DF6"/>
    <w:rsid w:val="00EE173C"/>
    <w:rsid w:val="00EE6412"/>
    <w:rsid w:val="00EE7958"/>
    <w:rsid w:val="00F12D81"/>
    <w:rsid w:val="00F256C8"/>
    <w:rsid w:val="00F30B4A"/>
    <w:rsid w:val="00F32126"/>
    <w:rsid w:val="00F351D1"/>
    <w:rsid w:val="00F654F0"/>
    <w:rsid w:val="00F75852"/>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75852"/>
    <w:rPr>
      <w:rFonts w:ascii="Tahoma" w:hAnsi="Tahoma" w:cs="Tahoma"/>
      <w:sz w:val="16"/>
      <w:szCs w:val="16"/>
    </w:rPr>
  </w:style>
  <w:style w:type="character" w:customStyle="1" w:styleId="a8">
    <w:name w:val="Текст выноски Знак"/>
    <w:link w:val="a7"/>
    <w:uiPriority w:val="99"/>
    <w:semiHidden/>
    <w:rsid w:val="00F758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093A7FDD9674E75305F7B8055F69BCF6125936B4E2A9DV310K" TargetMode="External"/><Relationship Id="rId18" Type="http://schemas.openxmlformats.org/officeDocument/2006/relationships/hyperlink" Target="consultantplus://offline/ref=32E61298C2C36F96CB3D75145B97AD0BBB1726F87DB3D6A94930B91F6E27E8C5AFC85524995445FCfB44K" TargetMode="External"/><Relationship Id="rId3" Type="http://schemas.microsoft.com/office/2007/relationships/stylesWithEffects" Target="stylesWithEffects.xml"/><Relationship Id="rId21" Type="http://schemas.openxmlformats.org/officeDocument/2006/relationships/hyperlink" Target="consultantplus://offline/ref=21C730A7E4C89C13BFCE77A59DAF05D5F47B0FD40D0CE3081E926055732E0E8542214B74F5D10A5Ef26B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CBF05AB6098607C790E478476949DE9C2D9394A4F9D9674E75305F7B8055F69BCF6125936B4E2894V313K" TargetMode="External"/><Relationship Id="rId17" Type="http://schemas.openxmlformats.org/officeDocument/2006/relationships/hyperlink" Target="consultantplus://offline/ref=D1CF72AAA6281E8418B2A1FDA0A8D0B90EABEE1194605E458E156A32E2ACD3AB4371C6BF9A0EBBBAz32BK" TargetMode="External"/><Relationship Id="rId2" Type="http://schemas.openxmlformats.org/officeDocument/2006/relationships/styles" Target="styles.xml"/><Relationship Id="rId16" Type="http://schemas.openxmlformats.org/officeDocument/2006/relationships/hyperlink" Target="consultantplus://offline/ref=4D4909DFFC343435F64F36530CC989DEF5892CDF737AD300003335758000E04879E929D1074D4BFCNBA0L" TargetMode="External"/><Relationship Id="rId20" Type="http://schemas.openxmlformats.org/officeDocument/2006/relationships/hyperlink" Target="consultantplus://offline/ref=3243FEEB8CEE1C2E89367C778A1429E7D7B43428B55136AAF88C0399BF64120E6D9E6363DC5DE89EX23E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5FA41A2680926736B3704F00B7D41285EC3F94084934666BD71420ADA5A4076610F03E3A6479B9B7D0x4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BF05AB6098607C790E478516A2581952C9ECDADFEDC681E2E61592CDF05F0CE8F2123C6280A279D30A0ECBEV916K" TargetMode="External"/><Relationship Id="rId23" Type="http://schemas.openxmlformats.org/officeDocument/2006/relationships/fontTable" Target="fontTable.xml"/><Relationship Id="rId10" Type="http://schemas.openxmlformats.org/officeDocument/2006/relationships/hyperlink" Target="consultantplus://offline/ref=38A35FEA271BC003C0F81B86BA0F57E14E38EDA0376206194F633C1E20AAD05785F67D102C9112759382C620F759A28442AC3C5506453949uAsCD" TargetMode="External"/><Relationship Id="rId19" Type="http://schemas.openxmlformats.org/officeDocument/2006/relationships/hyperlink" Target="consultantplus://offline/ref=F471F24F0F180D62049EC105A14A5A85B7F4C12182EB75CB7EFB59018806072DA68D3481EF99544Dn253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808D7090CE3081E926055732E0E8542214B74F5D10857f26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62</Pages>
  <Words>16051</Words>
  <Characters>91492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107329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Агзамова</dc:creator>
  <cp:keywords/>
  <dc:description/>
  <cp:lastModifiedBy>USER</cp:lastModifiedBy>
  <cp:revision>17</cp:revision>
  <cp:lastPrinted>2019-12-23T10:15:00Z</cp:lastPrinted>
  <dcterms:created xsi:type="dcterms:W3CDTF">2019-12-17T04:57:00Z</dcterms:created>
  <dcterms:modified xsi:type="dcterms:W3CDTF">2020-02-25T07:05:00Z</dcterms:modified>
</cp:coreProperties>
</file>