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F" w:rsidRDefault="00595E6F" w:rsidP="00595E6F">
      <w:pPr>
        <w:pStyle w:val="3"/>
        <w:ind w:firstLine="0"/>
        <w:jc w:val="center"/>
        <w:rPr>
          <w:bCs/>
        </w:rPr>
      </w:pPr>
    </w:p>
    <w:p w:rsidR="00FF305F" w:rsidRDefault="00FF305F" w:rsidP="00FF305F">
      <w:pPr>
        <w:pStyle w:val="3"/>
        <w:ind w:firstLine="0"/>
        <w:jc w:val="right"/>
        <w:rPr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04991" w:rsidRPr="00D04991" w:rsidTr="00183104">
        <w:tc>
          <w:tcPr>
            <w:tcW w:w="4253" w:type="dxa"/>
          </w:tcPr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04991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D04991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04991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D04991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04991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D04991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22"/>
                <w:szCs w:val="20"/>
                <w:lang w:val="tt-RU" w:eastAsia="ar-SA"/>
              </w:rPr>
            </w:pPr>
          </w:p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D04991">
              <w:rPr>
                <w:rFonts w:ascii="Lucida Sans Unicode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D04991">
              <w:rPr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04991">
              <w:rPr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991">
              <w:rPr>
                <w:kern w:val="2"/>
                <w:sz w:val="30"/>
                <w:szCs w:val="20"/>
                <w:lang w:eastAsia="ar-SA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70227963" r:id="rId9"/>
              </w:object>
            </w:r>
          </w:p>
        </w:tc>
        <w:tc>
          <w:tcPr>
            <w:tcW w:w="4395" w:type="dxa"/>
          </w:tcPr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04991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D04991" w:rsidRPr="00D04991" w:rsidRDefault="00D04991" w:rsidP="00D04991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D04991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D04991" w:rsidRPr="00D04991" w:rsidRDefault="00D04991" w:rsidP="00D04991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  <w:r>
        <w:rPr>
          <w:noProof/>
          <w:kern w:val="2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0320" r="2286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04991" w:rsidRDefault="00D04991" w:rsidP="003C7C53">
      <w:pPr>
        <w:pStyle w:val="3"/>
        <w:ind w:firstLine="0"/>
        <w:jc w:val="center"/>
        <w:rPr>
          <w:bCs/>
        </w:rPr>
      </w:pPr>
    </w:p>
    <w:p w:rsidR="003C7C53" w:rsidRDefault="003C7C53" w:rsidP="003C7C53">
      <w:pPr>
        <w:pStyle w:val="3"/>
        <w:ind w:firstLine="0"/>
        <w:jc w:val="center"/>
        <w:rPr>
          <w:bCs/>
        </w:rPr>
      </w:pPr>
      <w:r>
        <w:rPr>
          <w:bCs/>
        </w:rPr>
        <w:t xml:space="preserve">РЕШЕНИЕ       </w:t>
      </w:r>
      <w:r w:rsidR="004F68F5">
        <w:rPr>
          <w:bCs/>
        </w:rPr>
        <w:t xml:space="preserve">                       </w:t>
      </w:r>
    </w:p>
    <w:p w:rsidR="003D266E" w:rsidRDefault="003D266E" w:rsidP="006A14FA">
      <w:pPr>
        <w:pStyle w:val="3"/>
        <w:ind w:firstLine="0"/>
        <w:jc w:val="center"/>
        <w:rPr>
          <w:bCs/>
        </w:rPr>
      </w:pPr>
      <w:r>
        <w:rPr>
          <w:bCs/>
        </w:rPr>
        <w:t xml:space="preserve">  Совета </w:t>
      </w:r>
      <w:r w:rsidR="00D04991">
        <w:rPr>
          <w:bCs/>
        </w:rPr>
        <w:t xml:space="preserve">сельского поселения </w:t>
      </w:r>
      <w:proofErr w:type="spellStart"/>
      <w:r w:rsidR="00D04991">
        <w:rPr>
          <w:bCs/>
        </w:rPr>
        <w:t>Новокальчировский</w:t>
      </w:r>
      <w:proofErr w:type="spellEnd"/>
      <w:r w:rsidR="00D04991">
        <w:rPr>
          <w:bCs/>
        </w:rPr>
        <w:t xml:space="preserve"> сельсовет </w:t>
      </w:r>
      <w:r>
        <w:rPr>
          <w:bCs/>
        </w:rPr>
        <w:t xml:space="preserve">муниципального района Аургазинский район </w:t>
      </w:r>
      <w:r w:rsidR="00D04991">
        <w:rPr>
          <w:bCs/>
        </w:rPr>
        <w:t>Республики Башкортостан</w:t>
      </w:r>
    </w:p>
    <w:p w:rsidR="003D266E" w:rsidRDefault="003D266E" w:rsidP="006A14FA">
      <w:pPr>
        <w:pStyle w:val="3"/>
        <w:ind w:firstLine="0"/>
        <w:jc w:val="center"/>
        <w:rPr>
          <w:bCs/>
        </w:rPr>
      </w:pPr>
      <w:r>
        <w:rPr>
          <w:bCs/>
        </w:rPr>
        <w:t xml:space="preserve"> </w:t>
      </w:r>
    </w:p>
    <w:p w:rsidR="003D266E" w:rsidRDefault="003D266E">
      <w:pPr>
        <w:pStyle w:val="a6"/>
      </w:pPr>
    </w:p>
    <w:p w:rsidR="00B92DB9" w:rsidRDefault="003D266E">
      <w:pPr>
        <w:pStyle w:val="a6"/>
        <w:jc w:val="center"/>
        <w:rPr>
          <w:b/>
        </w:rPr>
      </w:pPr>
      <w:bookmarkStart w:id="0" w:name="_GoBack"/>
      <w:r>
        <w:rPr>
          <w:b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proofErr w:type="spellStart"/>
      <w:r w:rsidR="00D04991">
        <w:rPr>
          <w:b/>
        </w:rPr>
        <w:t>Новокальчировский</w:t>
      </w:r>
      <w:proofErr w:type="spellEnd"/>
      <w:r w:rsidR="00D04991">
        <w:rPr>
          <w:b/>
        </w:rPr>
        <w:t xml:space="preserve"> </w:t>
      </w:r>
      <w:r>
        <w:rPr>
          <w:b/>
        </w:rPr>
        <w:t xml:space="preserve"> сельсовет  муниципального района Аургазинский район </w:t>
      </w: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bookmarkEnd w:id="0"/>
    <w:p w:rsidR="00265D8F" w:rsidRDefault="00265D8F">
      <w:pPr>
        <w:pStyle w:val="a6"/>
        <w:jc w:val="center"/>
        <w:rPr>
          <w:b/>
        </w:rPr>
      </w:pPr>
    </w:p>
    <w:p w:rsidR="003D266E" w:rsidRDefault="003D266E">
      <w:pPr>
        <w:pStyle w:val="a6"/>
        <w:ind w:firstLine="720"/>
        <w:jc w:val="both"/>
      </w:pP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</w:t>
      </w:r>
      <w:r w:rsidR="00312596">
        <w:t xml:space="preserve"> </w:t>
      </w:r>
      <w:r>
        <w:t>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 муниципального района</w:t>
      </w:r>
      <w:r w:rsidR="003D266E">
        <w:t xml:space="preserve"> Аургазинский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D04991">
        <w:t>Новокальчировский</w:t>
      </w:r>
      <w:proofErr w:type="spellEnd"/>
      <w:r w:rsidR="00D04991">
        <w:t xml:space="preserve"> </w:t>
      </w:r>
      <w:r w:rsidR="00B92DB9" w:rsidRPr="00B92DB9">
        <w:t xml:space="preserve"> сельсовет муниципального района Аургазинский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 w:rsidR="00FF305F"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3C7C53" w:rsidRPr="003C7C53" w:rsidRDefault="003C7C53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</w:t>
      </w:r>
      <w:proofErr w:type="gramStart"/>
      <w:r w:rsidRPr="003C7C53">
        <w:rPr>
          <w:sz w:val="28"/>
          <w:szCs w:val="28"/>
        </w:rPr>
        <w:t>здании</w:t>
      </w:r>
      <w:proofErr w:type="gramEnd"/>
      <w:r w:rsidRPr="003C7C53">
        <w:rPr>
          <w:sz w:val="28"/>
          <w:szCs w:val="28"/>
        </w:rPr>
        <w:t xml:space="preserve"> Администрации и разместить на официальном сайте муниципального района Аургазинский район  Республики Башкортостан </w:t>
      </w:r>
      <w:r w:rsidR="00D04991">
        <w:rPr>
          <w:sz w:val="28"/>
          <w:szCs w:val="28"/>
        </w:rPr>
        <w:t>«</w:t>
      </w:r>
      <w:proofErr w:type="spellStart"/>
      <w:r w:rsidR="00D04991" w:rsidRPr="00D0499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D04991" w:rsidRPr="00D04991">
        <w:rPr>
          <w:rFonts w:ascii="Calibri" w:eastAsia="Calibri" w:hAnsi="Calibri"/>
          <w:sz w:val="22"/>
          <w:szCs w:val="22"/>
          <w:lang w:eastAsia="en-US"/>
        </w:rPr>
        <w:instrText xml:space="preserve"> HYPERLINK "http://www.kalhir.ru" </w:instrText>
      </w:r>
      <w:r w:rsidR="00D04991" w:rsidRPr="00D04991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D04991" w:rsidRPr="00D04991">
        <w:rPr>
          <w:rFonts w:eastAsia="Calibri"/>
          <w:color w:val="0000FF"/>
          <w:sz w:val="28"/>
          <w:szCs w:val="28"/>
          <w:u w:val="single"/>
          <w:lang w:eastAsia="en-US"/>
        </w:rPr>
        <w:t>www</w:t>
      </w:r>
      <w:proofErr w:type="spellEnd"/>
      <w:r w:rsidR="00D04991" w:rsidRPr="00D04991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D04991" w:rsidRPr="00D04991">
        <w:rPr>
          <w:rFonts w:eastAsia="Calibri"/>
          <w:color w:val="0000FF"/>
          <w:sz w:val="28"/>
          <w:szCs w:val="28"/>
          <w:u w:val="single"/>
          <w:lang w:val="en-US" w:eastAsia="en-US"/>
        </w:rPr>
        <w:t>kalhir</w:t>
      </w:r>
      <w:proofErr w:type="spellEnd"/>
      <w:r w:rsidR="00D04991" w:rsidRPr="00D04991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D04991" w:rsidRPr="00D04991">
        <w:rPr>
          <w:rFonts w:eastAsia="Calibri"/>
          <w:color w:val="0000FF"/>
          <w:sz w:val="28"/>
          <w:szCs w:val="28"/>
          <w:u w:val="single"/>
          <w:lang w:eastAsia="en-US"/>
        </w:rPr>
        <w:t>ru</w:t>
      </w:r>
      <w:proofErr w:type="spellEnd"/>
      <w:r w:rsidR="00D04991" w:rsidRPr="00D04991">
        <w:rPr>
          <w:rFonts w:eastAsia="Calibri"/>
          <w:color w:val="0000FF"/>
          <w:sz w:val="28"/>
          <w:szCs w:val="28"/>
          <w:u w:val="single"/>
          <w:lang w:eastAsia="en-US"/>
        </w:rPr>
        <w:fldChar w:fldCharType="end"/>
      </w:r>
      <w:r w:rsidRPr="003C7C53">
        <w:rPr>
          <w:color w:val="0000FF"/>
          <w:sz w:val="28"/>
          <w:szCs w:val="28"/>
        </w:rPr>
        <w:t>».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D04991" w:rsidRDefault="00D04991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муниципального района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Аургазинский район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>Республики Башкортостан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proofErr w:type="spellStart"/>
      <w:r w:rsidR="00D04991">
        <w:rPr>
          <w:sz w:val="28"/>
          <w:szCs w:val="28"/>
        </w:rPr>
        <w:t>Р.Р.Диваев</w:t>
      </w:r>
      <w:proofErr w:type="spellEnd"/>
      <w:r w:rsidR="00D04991">
        <w:rPr>
          <w:sz w:val="28"/>
          <w:szCs w:val="28"/>
        </w:rPr>
        <w:t xml:space="preserve">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D04991" w:rsidRDefault="00D04991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Новый </w:t>
      </w:r>
      <w:proofErr w:type="spellStart"/>
      <w:r>
        <w:rPr>
          <w:sz w:val="28"/>
          <w:szCs w:val="28"/>
        </w:rPr>
        <w:t>Кальчир</w:t>
      </w:r>
      <w:proofErr w:type="spellEnd"/>
    </w:p>
    <w:p w:rsidR="003C7C53" w:rsidRPr="003C7C53" w:rsidRDefault="00BE185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991">
        <w:rPr>
          <w:sz w:val="28"/>
          <w:szCs w:val="28"/>
        </w:rPr>
        <w:t>4</w:t>
      </w:r>
      <w:r w:rsidR="004F68F5">
        <w:rPr>
          <w:sz w:val="28"/>
          <w:szCs w:val="28"/>
        </w:rPr>
        <w:t xml:space="preserve"> дека</w:t>
      </w:r>
      <w:r w:rsidR="00FF305F">
        <w:rPr>
          <w:sz w:val="28"/>
          <w:szCs w:val="28"/>
        </w:rPr>
        <w:t>бря 2020</w:t>
      </w:r>
      <w:r w:rsidR="003C7C53" w:rsidRPr="003C7C53">
        <w:rPr>
          <w:sz w:val="28"/>
          <w:szCs w:val="28"/>
        </w:rPr>
        <w:t xml:space="preserve"> года</w:t>
      </w:r>
    </w:p>
    <w:p w:rsidR="002468B2" w:rsidRDefault="003C7C53" w:rsidP="003C7C53">
      <w:pPr>
        <w:pStyle w:val="a6"/>
        <w:jc w:val="both"/>
        <w:rPr>
          <w:szCs w:val="28"/>
        </w:rPr>
      </w:pPr>
      <w:r w:rsidRPr="003C7C53">
        <w:rPr>
          <w:szCs w:val="28"/>
        </w:rPr>
        <w:t xml:space="preserve">№ </w:t>
      </w:r>
      <w:r w:rsidR="00D04991">
        <w:rPr>
          <w:szCs w:val="28"/>
        </w:rPr>
        <w:t>104</w:t>
      </w: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Pr="003C7C53" w:rsidRDefault="00FF305F" w:rsidP="003C7C53">
      <w:pPr>
        <w:pStyle w:val="a6"/>
        <w:jc w:val="both"/>
        <w:rPr>
          <w:szCs w:val="28"/>
        </w:rPr>
      </w:pP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595E6F" w:rsidRDefault="00595E6F" w:rsidP="00864C7F">
      <w:pPr>
        <w:pStyle w:val="a6"/>
        <w:jc w:val="center"/>
        <w:rPr>
          <w:b/>
        </w:rPr>
      </w:pPr>
    </w:p>
    <w:p w:rsidR="00AA2615" w:rsidRPr="00FF305F" w:rsidRDefault="00AA2615" w:rsidP="00864C7F">
      <w:pPr>
        <w:pStyle w:val="a6"/>
        <w:jc w:val="center"/>
        <w:rPr>
          <w:b/>
          <w:sz w:val="16"/>
          <w:szCs w:val="16"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D04991">
        <w:rPr>
          <w:b/>
        </w:rPr>
        <w:t>Новокальчировский</w:t>
      </w:r>
      <w:proofErr w:type="spellEnd"/>
      <w:r w:rsidR="00D04991">
        <w:rPr>
          <w:b/>
        </w:rPr>
        <w:t xml:space="preserve"> 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 w:rsidR="00D04991">
        <w:rPr>
          <w:sz w:val="28"/>
          <w:szCs w:val="28"/>
        </w:rPr>
        <w:t>Новокальчировский</w:t>
      </w:r>
      <w:proofErr w:type="spellEnd"/>
      <w:r w:rsidR="00D04991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 w:rsidR="00D04991">
        <w:rPr>
          <w:sz w:val="28"/>
          <w:szCs w:val="28"/>
        </w:rPr>
        <w:t>Новокальчировский</w:t>
      </w:r>
      <w:proofErr w:type="spellEnd"/>
      <w:r w:rsidR="00D04991">
        <w:rPr>
          <w:sz w:val="28"/>
          <w:szCs w:val="28"/>
        </w:rPr>
        <w:t xml:space="preserve"> </w:t>
      </w:r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сельсовет  муниципального района Аургазинский район Республики Башкортостан</w:t>
      </w:r>
      <w:r w:rsidR="00D04991">
        <w:rPr>
          <w:sz w:val="28"/>
          <w:szCs w:val="28"/>
        </w:rPr>
        <w:t xml:space="preserve"> Диваева </w:t>
      </w:r>
      <w:proofErr w:type="spellStart"/>
      <w:r w:rsidR="00D04991">
        <w:rPr>
          <w:sz w:val="28"/>
          <w:szCs w:val="28"/>
        </w:rPr>
        <w:t>Раиля</w:t>
      </w:r>
      <w:proofErr w:type="spellEnd"/>
      <w:r w:rsidR="00D04991">
        <w:rPr>
          <w:sz w:val="28"/>
          <w:szCs w:val="28"/>
        </w:rPr>
        <w:t xml:space="preserve"> </w:t>
      </w:r>
      <w:proofErr w:type="spellStart"/>
      <w:r w:rsidR="00D04991">
        <w:rPr>
          <w:sz w:val="28"/>
          <w:szCs w:val="28"/>
        </w:rPr>
        <w:t>Рашитовича</w:t>
      </w:r>
      <w:proofErr w:type="spellEnd"/>
      <w:r w:rsidRPr="00864C7F">
        <w:rPr>
          <w:sz w:val="28"/>
          <w:szCs w:val="28"/>
        </w:rPr>
        <w:t>, действующе</w:t>
      </w:r>
      <w:r w:rsidR="004F68F5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proofErr w:type="spellStart"/>
      <w:r w:rsidR="00D04991">
        <w:rPr>
          <w:sz w:val="28"/>
          <w:szCs w:val="28"/>
        </w:rPr>
        <w:t>Новокальчировский</w:t>
      </w:r>
      <w:proofErr w:type="spellEnd"/>
      <w:r w:rsidR="00D04991">
        <w:rPr>
          <w:sz w:val="28"/>
          <w:szCs w:val="28"/>
        </w:rPr>
        <w:t xml:space="preserve"> </w:t>
      </w:r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D107EC"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 xml:space="preserve"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</w:t>
      </w:r>
      <w:r w:rsidRPr="0012586B">
        <w:rPr>
          <w:sz w:val="28"/>
          <w:szCs w:val="28"/>
        </w:rPr>
        <w:lastRenderedPageBreak/>
        <w:t>по устранению выявленных в ходе таких осмотров нарушений</w:t>
      </w:r>
      <w:r w:rsidR="00196CDC">
        <w:rPr>
          <w:sz w:val="28"/>
          <w:szCs w:val="28"/>
        </w:rPr>
        <w:t>, направление уведомления о соответствии указанных в уведомлении о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="00196CD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196CDC">
        <w:rPr>
          <w:sz w:val="28"/>
          <w:szCs w:val="28"/>
        </w:rPr>
        <w:t xml:space="preserve">) </w:t>
      </w:r>
      <w:proofErr w:type="gramStart"/>
      <w:r w:rsidR="00196CDC">
        <w:rPr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>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</w:t>
      </w:r>
      <w:proofErr w:type="gramEnd"/>
      <w:r w:rsidR="00196CDC">
        <w:rPr>
          <w:sz w:val="28"/>
          <w:szCs w:val="28"/>
        </w:rPr>
        <w:t xml:space="preserve">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196CDC" w:rsidRPr="00102B9F">
          <w:rPr>
            <w:sz w:val="28"/>
            <w:szCs w:val="28"/>
          </w:rPr>
          <w:t>кодексом</w:t>
        </w:r>
      </w:hyperlink>
      <w:r w:rsidR="00196CDC" w:rsidRPr="00102B9F">
        <w:rPr>
          <w:sz w:val="28"/>
          <w:szCs w:val="28"/>
        </w:rPr>
        <w:t xml:space="preserve"> </w:t>
      </w:r>
      <w:r w:rsidR="00196CDC"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96CDC" w:rsidRPr="004F68F5" w:rsidRDefault="00196CDC" w:rsidP="00595E6F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</w:t>
      </w:r>
      <w:r w:rsidR="00FF305F">
        <w:rPr>
          <w:sz w:val="28"/>
          <w:szCs w:val="28"/>
        </w:rPr>
        <w:t xml:space="preserve"> </w:t>
      </w:r>
      <w:r w:rsidRPr="004F68F5">
        <w:rPr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</w:t>
      </w:r>
      <w:r w:rsidRPr="004F68F5">
        <w:rPr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4F68F5">
        <w:rPr>
          <w:sz w:val="28"/>
          <w:szCs w:val="28"/>
        </w:rPr>
        <w:t>.</w:t>
      </w:r>
      <w:proofErr w:type="gramEnd"/>
    </w:p>
    <w:p w:rsidR="00B04F0D" w:rsidRDefault="00B04F0D" w:rsidP="00305E6E">
      <w:pPr>
        <w:jc w:val="both"/>
        <w:rPr>
          <w:b/>
          <w:sz w:val="28"/>
          <w:szCs w:val="28"/>
        </w:rPr>
      </w:pP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Аургазинский район Республики Башкортостан осуществляет переданные в </w:t>
      </w:r>
      <w:proofErr w:type="gramStart"/>
      <w:r w:rsidRPr="00AF1EAC">
        <w:rPr>
          <w:sz w:val="28"/>
          <w:szCs w:val="28"/>
        </w:rPr>
        <w:t>соответствии</w:t>
      </w:r>
      <w:proofErr w:type="gramEnd"/>
      <w:r w:rsidRPr="00AF1EAC">
        <w:rPr>
          <w:sz w:val="28"/>
          <w:szCs w:val="28"/>
        </w:rPr>
        <w:t xml:space="preserve">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 w:rsidR="00D04991">
        <w:rPr>
          <w:sz w:val="28"/>
          <w:szCs w:val="28"/>
        </w:rPr>
        <w:t>Новокальчировский</w:t>
      </w:r>
      <w:proofErr w:type="spellEnd"/>
      <w:r w:rsidR="00D04991">
        <w:rPr>
          <w:sz w:val="28"/>
          <w:szCs w:val="28"/>
        </w:rPr>
        <w:t xml:space="preserve"> </w:t>
      </w:r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 xml:space="preserve">1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>1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контроль за осуществлением переданных 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D576B" w:rsidRPr="00AD1E2C" w:rsidRDefault="009A5E86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  <w:r w:rsidR="001D576B">
        <w:rPr>
          <w:sz w:val="28"/>
          <w:szCs w:val="28"/>
        </w:rPr>
        <w:t>Передаваемые полномочия</w:t>
      </w:r>
      <w:r w:rsidR="001D576B" w:rsidRPr="00AD1E2C">
        <w:rPr>
          <w:sz w:val="28"/>
          <w:szCs w:val="28"/>
        </w:rPr>
        <w:t xml:space="preserve"> </w:t>
      </w:r>
      <w:r w:rsidR="001D576B"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="00864C7F">
        <w:rPr>
          <w:color w:val="000000"/>
          <w:sz w:val="28"/>
          <w:szCs w:val="28"/>
        </w:rPr>
        <w:t>истечении</w:t>
      </w:r>
      <w:proofErr w:type="gramEnd"/>
      <w:r w:rsidR="00864C7F">
        <w:rPr>
          <w:color w:val="000000"/>
          <w:sz w:val="28"/>
          <w:szCs w:val="28"/>
        </w:rPr>
        <w:t xml:space="preserve">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proofErr w:type="spellStart"/>
      <w:r w:rsidR="00D04991">
        <w:rPr>
          <w:sz w:val="28"/>
          <w:szCs w:val="28"/>
        </w:rPr>
        <w:t>Новокальчировский</w:t>
      </w:r>
      <w:proofErr w:type="spellEnd"/>
      <w:r w:rsidR="00D04991">
        <w:rPr>
          <w:sz w:val="28"/>
          <w:szCs w:val="28"/>
        </w:rPr>
        <w:t xml:space="preserve"> </w:t>
      </w:r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proofErr w:type="spellStart"/>
            <w:r w:rsidR="00D04991">
              <w:rPr>
                <w:szCs w:val="28"/>
              </w:rPr>
              <w:t>Новокальчировский</w:t>
            </w:r>
            <w:proofErr w:type="spellEnd"/>
            <w:r w:rsidR="00D04991">
              <w:rPr>
                <w:szCs w:val="28"/>
              </w:rPr>
              <w:t xml:space="preserve"> </w:t>
            </w:r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 w:rsidR="00D04991">
              <w:rPr>
                <w:sz w:val="28"/>
                <w:szCs w:val="28"/>
              </w:rPr>
              <w:t>Р.Р.Диваев</w:t>
            </w:r>
            <w:proofErr w:type="spellEnd"/>
            <w:r w:rsidR="00D04991">
              <w:rPr>
                <w:sz w:val="28"/>
                <w:szCs w:val="28"/>
              </w:rPr>
              <w:t xml:space="preserve"> </w:t>
            </w: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A80C0C">
              <w:rPr>
                <w:bCs/>
                <w:sz w:val="28"/>
                <w:szCs w:val="28"/>
              </w:rPr>
              <w:t>бря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lastRenderedPageBreak/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lastRenderedPageBreak/>
              <w:t>Председатель Совета</w:t>
            </w:r>
            <w:r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r w:rsidR="00EF5072">
              <w:rPr>
                <w:bCs/>
                <w:sz w:val="28"/>
                <w:szCs w:val="28"/>
              </w:rPr>
              <w:t>Худайбердин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E24E78">
              <w:rPr>
                <w:bCs/>
                <w:sz w:val="28"/>
                <w:szCs w:val="28"/>
              </w:rPr>
              <w:t xml:space="preserve">бря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lastRenderedPageBreak/>
              <w:t>М.П.</w:t>
            </w:r>
          </w:p>
        </w:tc>
      </w:tr>
    </w:tbl>
    <w:p w:rsidR="00B04F0D" w:rsidRDefault="00B04F0D" w:rsidP="00C6459C">
      <w:pPr>
        <w:jc w:val="both"/>
      </w:pPr>
    </w:p>
    <w:sectPr w:rsidR="00B04F0D" w:rsidSect="00A85495">
      <w:headerReference w:type="even" r:id="rId13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D2" w:rsidRDefault="00E84ED2">
      <w:r>
        <w:separator/>
      </w:r>
    </w:p>
  </w:endnote>
  <w:endnote w:type="continuationSeparator" w:id="0">
    <w:p w:rsidR="00E84ED2" w:rsidRDefault="00E8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D2" w:rsidRDefault="00E84ED2">
      <w:r>
        <w:separator/>
      </w:r>
    </w:p>
  </w:footnote>
  <w:footnote w:type="continuationSeparator" w:id="0">
    <w:p w:rsidR="00E84ED2" w:rsidRDefault="00E8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065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71257"/>
    <w:rsid w:val="00096220"/>
    <w:rsid w:val="000A0256"/>
    <w:rsid w:val="000B73D1"/>
    <w:rsid w:val="000D3602"/>
    <w:rsid w:val="000F7B81"/>
    <w:rsid w:val="00151AEA"/>
    <w:rsid w:val="00162BD8"/>
    <w:rsid w:val="001835F3"/>
    <w:rsid w:val="00196CDC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305E6E"/>
    <w:rsid w:val="00312596"/>
    <w:rsid w:val="00355CF4"/>
    <w:rsid w:val="003779B8"/>
    <w:rsid w:val="00396BED"/>
    <w:rsid w:val="00397594"/>
    <w:rsid w:val="003A3BF2"/>
    <w:rsid w:val="003A540C"/>
    <w:rsid w:val="003C7C53"/>
    <w:rsid w:val="003D266E"/>
    <w:rsid w:val="003F3A52"/>
    <w:rsid w:val="003F7F11"/>
    <w:rsid w:val="004662B5"/>
    <w:rsid w:val="00473C20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10CFB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47300"/>
    <w:rsid w:val="007A5094"/>
    <w:rsid w:val="008209A9"/>
    <w:rsid w:val="00826CDF"/>
    <w:rsid w:val="00864359"/>
    <w:rsid w:val="00864C7F"/>
    <w:rsid w:val="00894729"/>
    <w:rsid w:val="008961EB"/>
    <w:rsid w:val="008A7DC8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337F2"/>
    <w:rsid w:val="00A71771"/>
    <w:rsid w:val="00A72624"/>
    <w:rsid w:val="00A80C0C"/>
    <w:rsid w:val="00A81A80"/>
    <w:rsid w:val="00A85495"/>
    <w:rsid w:val="00A90285"/>
    <w:rsid w:val="00AA2615"/>
    <w:rsid w:val="00AA6BE7"/>
    <w:rsid w:val="00AB6DBA"/>
    <w:rsid w:val="00AC1A35"/>
    <w:rsid w:val="00AC764B"/>
    <w:rsid w:val="00AE3225"/>
    <w:rsid w:val="00AF1EAC"/>
    <w:rsid w:val="00B04F0D"/>
    <w:rsid w:val="00B92A20"/>
    <w:rsid w:val="00B92DB9"/>
    <w:rsid w:val="00BA5C4B"/>
    <w:rsid w:val="00BC3C78"/>
    <w:rsid w:val="00BC6145"/>
    <w:rsid w:val="00BE185B"/>
    <w:rsid w:val="00BF02BE"/>
    <w:rsid w:val="00C03FE5"/>
    <w:rsid w:val="00C473DB"/>
    <w:rsid w:val="00C6459C"/>
    <w:rsid w:val="00C77BEF"/>
    <w:rsid w:val="00CC4379"/>
    <w:rsid w:val="00CD52E4"/>
    <w:rsid w:val="00D04991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84ED2"/>
    <w:rsid w:val="00EA7ECD"/>
    <w:rsid w:val="00EB0C37"/>
    <w:rsid w:val="00EC63AF"/>
    <w:rsid w:val="00EF5072"/>
    <w:rsid w:val="00F0678B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049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049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656285314B154753ED78557A6DD3198813C758196ED6B6BAC4AD185648953A0EC14B09Fz57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12773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USER</cp:lastModifiedBy>
  <cp:revision>14</cp:revision>
  <cp:lastPrinted>2020-12-23T06:25:00Z</cp:lastPrinted>
  <dcterms:created xsi:type="dcterms:W3CDTF">2018-12-06T12:44:00Z</dcterms:created>
  <dcterms:modified xsi:type="dcterms:W3CDTF">2020-12-23T06:26:00Z</dcterms:modified>
</cp:coreProperties>
</file>