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A" w:rsidRDefault="00D362EA" w:rsidP="00D362EA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F14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программе «Благоустройство территории </w:t>
      </w:r>
    </w:p>
    <w:p w:rsidR="00D362EA" w:rsidRDefault="00D362EA" w:rsidP="00D362EA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Новокальчировский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D362EA" w:rsidRDefault="00D362EA" w:rsidP="00D362EA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Аургазинский район </w:t>
      </w:r>
    </w:p>
    <w:p w:rsidR="00D362EA" w:rsidRDefault="00D362EA" w:rsidP="00D362EA">
      <w:pPr>
        <w:pStyle w:val="ConsPlusNormal"/>
        <w:ind w:left="10348" w:firstLine="0"/>
        <w:rPr>
          <w:rFonts w:ascii="Times New Roman" w:hAnsi="Times New Roman" w:cs="Times New Roman"/>
          <w:sz w:val="28"/>
          <w:szCs w:val="28"/>
        </w:rPr>
      </w:pPr>
      <w:r w:rsidRPr="002F140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2018-2020 »</w:t>
      </w:r>
    </w:p>
    <w:p w:rsidR="00D362EA" w:rsidRDefault="00D362EA" w:rsidP="002A4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62EA" w:rsidRDefault="00D362EA" w:rsidP="002A4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4CEE" w:rsidRPr="002A4CEE" w:rsidRDefault="002A4CEE" w:rsidP="002A4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CEE">
        <w:rPr>
          <w:rFonts w:ascii="Times New Roman" w:hAnsi="Times New Roman" w:cs="Times New Roman"/>
          <w:sz w:val="28"/>
          <w:szCs w:val="28"/>
        </w:rPr>
        <w:t>ОТЧЕТ</w:t>
      </w:r>
    </w:p>
    <w:p w:rsidR="002A4CEE" w:rsidRPr="002A4CEE" w:rsidRDefault="002A4CEE" w:rsidP="002A4CEE">
      <w:pPr>
        <w:jc w:val="center"/>
        <w:rPr>
          <w:b/>
          <w:bCs/>
          <w:sz w:val="28"/>
          <w:szCs w:val="28"/>
        </w:rPr>
      </w:pPr>
      <w:r w:rsidRPr="002A4CEE">
        <w:rPr>
          <w:sz w:val="28"/>
          <w:szCs w:val="28"/>
        </w:rPr>
        <w:t>о реализации муниципальной программы</w:t>
      </w:r>
      <w:r w:rsidR="00D362EA">
        <w:rPr>
          <w:sz w:val="28"/>
          <w:szCs w:val="28"/>
        </w:rPr>
        <w:t xml:space="preserve"> </w:t>
      </w:r>
      <w:r w:rsidRPr="002A4CEE">
        <w:rPr>
          <w:bCs/>
          <w:sz w:val="28"/>
          <w:szCs w:val="28"/>
        </w:rPr>
        <w:t xml:space="preserve">«Благоустройство территории  сельского поселения </w:t>
      </w:r>
      <w:proofErr w:type="spellStart"/>
      <w:r w:rsidRPr="002A4CEE">
        <w:rPr>
          <w:bCs/>
          <w:sz w:val="28"/>
          <w:szCs w:val="28"/>
        </w:rPr>
        <w:t>Новокальчировский</w:t>
      </w:r>
      <w:proofErr w:type="spellEnd"/>
      <w:r w:rsidRPr="002A4CEE">
        <w:rPr>
          <w:bCs/>
          <w:sz w:val="28"/>
          <w:szCs w:val="28"/>
        </w:rPr>
        <w:t xml:space="preserve">  сельсовет муниципального района Аургазинский район</w:t>
      </w:r>
    </w:p>
    <w:p w:rsidR="002A4CEE" w:rsidRPr="002A4CEE" w:rsidRDefault="002A4CEE" w:rsidP="002A4C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4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4CEE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bCs/>
          <w:sz w:val="28"/>
          <w:szCs w:val="28"/>
        </w:rPr>
        <w:t>Башкортостан на 2018-2020 годы»</w:t>
      </w:r>
      <w:r w:rsidRPr="002A4CE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39CA" w:rsidRDefault="007039CA" w:rsidP="007039CA">
      <w:pPr>
        <w:pStyle w:val="a4"/>
        <w:spacing w:after="283"/>
        <w:jc w:val="center"/>
        <w:rPr>
          <w:sz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3010"/>
        <w:gridCol w:w="992"/>
        <w:gridCol w:w="1843"/>
        <w:gridCol w:w="1695"/>
        <w:gridCol w:w="6"/>
        <w:gridCol w:w="1843"/>
        <w:gridCol w:w="2130"/>
        <w:gridCol w:w="2126"/>
      </w:tblGrid>
      <w:tr w:rsidR="007039CA" w:rsidTr="007039CA">
        <w:tc>
          <w:tcPr>
            <w:tcW w:w="676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0" w:type="dxa"/>
            <w:vMerge w:val="restart"/>
            <w:tcBorders>
              <w:top w:val="single" w:sz="8" w:space="0" w:color="808080"/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Наименование работ</w:t>
            </w:r>
          </w:p>
        </w:tc>
        <w:tc>
          <w:tcPr>
            <w:tcW w:w="10631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</w:p>
        </w:tc>
      </w:tr>
      <w:tr w:rsidR="007039CA" w:rsidTr="007039CA">
        <w:trPr>
          <w:trHeight w:val="375"/>
        </w:trPr>
        <w:tc>
          <w:tcPr>
            <w:tcW w:w="676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snapToGrid w:val="0"/>
            </w:pPr>
          </w:p>
        </w:tc>
        <w:tc>
          <w:tcPr>
            <w:tcW w:w="301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snapToGrid w:val="0"/>
            </w:pPr>
          </w:p>
        </w:tc>
        <w:tc>
          <w:tcPr>
            <w:tcW w:w="2835" w:type="dxa"/>
            <w:gridSpan w:val="2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2018</w:t>
            </w:r>
          </w:p>
        </w:tc>
        <w:tc>
          <w:tcPr>
            <w:tcW w:w="3544" w:type="dxa"/>
            <w:gridSpan w:val="3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2019</w:t>
            </w:r>
          </w:p>
        </w:tc>
        <w:tc>
          <w:tcPr>
            <w:tcW w:w="4252" w:type="dxa"/>
            <w:gridSpan w:val="2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2020</w:t>
            </w:r>
          </w:p>
        </w:tc>
      </w:tr>
      <w:tr w:rsidR="007039CA" w:rsidTr="007039CA">
        <w:trPr>
          <w:trHeight w:val="210"/>
        </w:trPr>
        <w:tc>
          <w:tcPr>
            <w:tcW w:w="676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snapToGrid w:val="0"/>
            </w:pPr>
          </w:p>
        </w:tc>
        <w:tc>
          <w:tcPr>
            <w:tcW w:w="301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Предусмотрено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Освоено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Предусмотрено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Освоено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Предусмотрено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 xml:space="preserve">Освоено 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</w:pPr>
            <w:r>
              <w:t>Текущий ремонт дорог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340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340,00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340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299,00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340</w:t>
            </w:r>
            <w:r w:rsidRPr="008E5403"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395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</w:pPr>
            <w:r>
              <w:t>Содержание мест  захоронения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2,00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5,00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5,00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lastRenderedPageBreak/>
              <w:t>3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</w:pPr>
            <w:r>
              <w:t>Межевание земельных участков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0,0</w:t>
            </w: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50,00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7</w:t>
            </w:r>
            <w:r w:rsidRPr="008E5403"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70,00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7</w:t>
            </w:r>
            <w:r w:rsidRPr="008E5403"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30,00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5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</w:pPr>
            <w:r>
              <w:t>Бурение, содержание, облагораживание  колодцев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5</w:t>
            </w:r>
            <w:r w:rsidRPr="008E5403"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7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</w:pPr>
            <w:r>
              <w:t>Содержание и ремонт памятников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10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10,00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10,00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33,00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8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</w:pPr>
            <w:r>
              <w:t>Текущий ремонт водопроводной сети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100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100,00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100,00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3C277C" w:rsidP="007039CA">
            <w:pPr>
              <w:pStyle w:val="a6"/>
              <w:snapToGrid w:val="0"/>
              <w:spacing w:after="283"/>
              <w:jc w:val="center"/>
            </w:pPr>
            <w:r>
              <w:t>80,00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100,00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270,00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9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both"/>
            </w:pPr>
            <w:r w:rsidRPr="008E5403">
              <w:t>Иные расходы, связанные с увеличением стоимости материальных запасов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23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23,00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13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13,00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15</w:t>
            </w:r>
            <w:r w:rsidRPr="008E5403"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7039CA">
            <w:pPr>
              <w:pStyle w:val="a6"/>
              <w:snapToGrid w:val="0"/>
              <w:spacing w:after="283"/>
              <w:jc w:val="center"/>
            </w:pPr>
            <w:r>
              <w:t>15</w:t>
            </w:r>
            <w:r w:rsidR="00FD6FDC">
              <w:t>,00</w:t>
            </w:r>
          </w:p>
        </w:tc>
      </w:tr>
      <w:tr w:rsidR="007039CA" w:rsidTr="007039CA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10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both"/>
            </w:pPr>
            <w:r>
              <w:t xml:space="preserve">Отлов, усыпление и утилизация бродячих собак и </w:t>
            </w:r>
            <w:proofErr w:type="spellStart"/>
            <w:r>
              <w:t>кошек</w:t>
            </w:r>
            <w:proofErr w:type="gramStart"/>
            <w:r>
              <w:t>;с</w:t>
            </w:r>
            <w:proofErr w:type="gramEnd"/>
            <w:r>
              <w:t>пиливание</w:t>
            </w:r>
            <w:proofErr w:type="spellEnd"/>
            <w:r>
              <w:t xml:space="preserve"> и вывоз </w:t>
            </w:r>
            <w:proofErr w:type="spellStart"/>
            <w:r>
              <w:t>сухих,аварийных,больных</w:t>
            </w:r>
            <w:proofErr w:type="spellEnd"/>
            <w:r>
              <w:t xml:space="preserve"> </w:t>
            </w:r>
            <w:proofErr w:type="spellStart"/>
            <w:r>
              <w:t>деревьев;опахивание</w:t>
            </w:r>
            <w:proofErr w:type="spellEnd"/>
            <w:r>
              <w:t xml:space="preserve"> противопожарных полос 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</w:t>
            </w:r>
            <w:r w:rsidRPr="008E5403">
              <w:t>5,00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FD6FDC" w:rsidP="007039CA">
            <w:pPr>
              <w:pStyle w:val="a6"/>
              <w:snapToGrid w:val="0"/>
              <w:spacing w:after="283"/>
              <w:jc w:val="center"/>
            </w:pPr>
            <w:r>
              <w:t>15,00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0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FD6FDC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0</w:t>
            </w:r>
            <w:r w:rsidRPr="008E5403">
              <w:t>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FD6FDC" w:rsidP="007039CA">
            <w:pPr>
              <w:pStyle w:val="a6"/>
              <w:snapToGrid w:val="0"/>
              <w:spacing w:after="283"/>
              <w:jc w:val="center"/>
            </w:pPr>
            <w:r>
              <w:t>0,00</w:t>
            </w:r>
          </w:p>
        </w:tc>
      </w:tr>
      <w:tr w:rsidR="007039CA" w:rsidTr="007039CA">
        <w:trPr>
          <w:trHeight w:val="735"/>
        </w:trPr>
        <w:tc>
          <w:tcPr>
            <w:tcW w:w="6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center"/>
            </w:pPr>
            <w:r>
              <w:t>11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7039CA" w:rsidRDefault="007039CA" w:rsidP="003D3E30">
            <w:pPr>
              <w:pStyle w:val="a6"/>
              <w:snapToGrid w:val="0"/>
              <w:spacing w:after="283"/>
              <w:jc w:val="both"/>
            </w:pPr>
            <w:r>
              <w:t>Уличное освещение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250,00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9CA" w:rsidRPr="008E5403" w:rsidRDefault="003C277C" w:rsidP="007039CA">
            <w:pPr>
              <w:pStyle w:val="a6"/>
              <w:snapToGrid w:val="0"/>
              <w:spacing w:after="283"/>
              <w:jc w:val="center"/>
            </w:pPr>
            <w:r>
              <w:t>336,00</w:t>
            </w:r>
          </w:p>
        </w:tc>
        <w:tc>
          <w:tcPr>
            <w:tcW w:w="1701" w:type="dxa"/>
            <w:gridSpan w:val="2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250,00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9CA" w:rsidRPr="008E5403" w:rsidRDefault="003C277C" w:rsidP="007039CA">
            <w:pPr>
              <w:pStyle w:val="a6"/>
              <w:snapToGrid w:val="0"/>
              <w:spacing w:after="283"/>
              <w:jc w:val="center"/>
            </w:pPr>
            <w:r>
              <w:rPr>
                <w:color w:val="22252D"/>
                <w:sz w:val="20"/>
                <w:szCs w:val="20"/>
                <w:lang w:eastAsia="ru-RU"/>
              </w:rPr>
              <w:t>407,00</w:t>
            </w:r>
          </w:p>
        </w:tc>
        <w:tc>
          <w:tcPr>
            <w:tcW w:w="2126" w:type="dxa"/>
            <w:tcBorders>
              <w:left w:val="single" w:sz="8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250,00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7039CA" w:rsidRPr="009F2B1B" w:rsidRDefault="009F2B1B" w:rsidP="007039CA">
            <w:pPr>
              <w:pStyle w:val="a6"/>
              <w:snapToGrid w:val="0"/>
              <w:spacing w:after="283"/>
              <w:jc w:val="center"/>
            </w:pPr>
            <w:r>
              <w:rPr>
                <w:color w:val="000000"/>
                <w:shd w:val="clear" w:color="auto" w:fill="FFFFFF"/>
              </w:rPr>
              <w:t>465,00</w:t>
            </w:r>
          </w:p>
        </w:tc>
      </w:tr>
      <w:tr w:rsidR="007039CA" w:rsidTr="007039CA">
        <w:trPr>
          <w:trHeight w:val="390"/>
        </w:trPr>
        <w:tc>
          <w:tcPr>
            <w:tcW w:w="6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ind w:left="360"/>
              <w:jc w:val="center"/>
            </w:pPr>
            <w:r>
              <w:t>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</w:pPr>
            <w:proofErr w:type="spellStart"/>
            <w:r>
              <w:t>Тех</w:t>
            </w:r>
            <w:proofErr w:type="gramStart"/>
            <w:r>
              <w:t>.о</w:t>
            </w:r>
            <w:proofErr w:type="gramEnd"/>
            <w:r>
              <w:t>бслуживание</w:t>
            </w:r>
            <w:proofErr w:type="spellEnd"/>
            <w:r>
              <w:t xml:space="preserve">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FD6FDC" w:rsidP="007039CA">
            <w:pPr>
              <w:pStyle w:val="a6"/>
              <w:snapToGrid w:val="0"/>
              <w:spacing w:after="283"/>
              <w:jc w:val="center"/>
            </w:pPr>
            <w:r>
              <w:t>97,00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7039CA" w:rsidRPr="008E5403" w:rsidRDefault="00FD6FDC" w:rsidP="007039CA">
            <w:pPr>
              <w:pStyle w:val="a6"/>
              <w:snapToGrid w:val="0"/>
              <w:spacing w:after="283"/>
              <w:jc w:val="center"/>
            </w:pPr>
            <w: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039CA" w:rsidRPr="008E5403" w:rsidRDefault="007039CA" w:rsidP="003D3E30">
            <w:pPr>
              <w:pStyle w:val="a6"/>
              <w:snapToGrid w:val="0"/>
              <w:spacing w:after="283"/>
              <w:jc w:val="center"/>
            </w:pPr>
            <w:r w:rsidRPr="008E5403"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039CA" w:rsidRPr="008E5403" w:rsidRDefault="00FD6FDC" w:rsidP="007039CA">
            <w:pPr>
              <w:pStyle w:val="a6"/>
              <w:snapToGrid w:val="0"/>
              <w:spacing w:after="283"/>
              <w:jc w:val="center"/>
            </w:pPr>
            <w:r>
              <w:t>70,00</w:t>
            </w:r>
          </w:p>
        </w:tc>
      </w:tr>
      <w:tr w:rsidR="003C277C" w:rsidTr="003C277C">
        <w:tc>
          <w:tcPr>
            <w:tcW w:w="6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C277C" w:rsidRDefault="003C277C" w:rsidP="003D3E30">
            <w:pPr>
              <w:pStyle w:val="a6"/>
              <w:snapToGrid w:val="0"/>
              <w:spacing w:after="283"/>
            </w:pPr>
            <w:r>
              <w:t> </w:t>
            </w:r>
          </w:p>
        </w:tc>
        <w:tc>
          <w:tcPr>
            <w:tcW w:w="30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3C277C" w:rsidRDefault="003C277C" w:rsidP="003D3E30">
            <w:pPr>
              <w:pStyle w:val="a6"/>
              <w:snapToGrid w:val="0"/>
              <w:spacing w:after="283"/>
            </w:pPr>
            <w:r>
              <w:t>Итого: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C277C" w:rsidRPr="008E5403" w:rsidRDefault="003C277C" w:rsidP="003D3E30">
            <w:pPr>
              <w:pStyle w:val="a6"/>
              <w:snapToGrid w:val="0"/>
              <w:spacing w:after="283"/>
              <w:jc w:val="center"/>
            </w:pPr>
            <w:r>
              <w:t>840</w:t>
            </w:r>
            <w:r w:rsidRPr="008E5403"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C277C" w:rsidRPr="008E5403" w:rsidRDefault="00A50AC0" w:rsidP="007039CA">
            <w:pPr>
              <w:pStyle w:val="a6"/>
              <w:snapToGrid w:val="0"/>
              <w:spacing w:after="283"/>
              <w:jc w:val="center"/>
            </w:pPr>
            <w:r>
              <w:t>973</w:t>
            </w:r>
          </w:p>
        </w:tc>
        <w:tc>
          <w:tcPr>
            <w:tcW w:w="1695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C277C" w:rsidRPr="008E5403" w:rsidRDefault="003C277C" w:rsidP="003D3E30">
            <w:pPr>
              <w:pStyle w:val="a6"/>
              <w:snapToGrid w:val="0"/>
              <w:spacing w:after="283"/>
              <w:jc w:val="center"/>
            </w:pPr>
            <w:r>
              <w:t>840</w:t>
            </w:r>
            <w:r w:rsidRPr="008E5403">
              <w:t>,00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  <w:bottom w:val="single" w:sz="8" w:space="0" w:color="808080"/>
            </w:tcBorders>
            <w:shd w:val="clear" w:color="auto" w:fill="auto"/>
            <w:vAlign w:val="center"/>
          </w:tcPr>
          <w:p w:rsidR="003C277C" w:rsidRPr="008E5403" w:rsidRDefault="00A50AC0" w:rsidP="003D3E30">
            <w:pPr>
              <w:pStyle w:val="a6"/>
              <w:snapToGrid w:val="0"/>
              <w:spacing w:after="283"/>
              <w:jc w:val="center"/>
            </w:pPr>
            <w:r>
              <w:t>1034,00</w:t>
            </w:r>
          </w:p>
        </w:tc>
        <w:tc>
          <w:tcPr>
            <w:tcW w:w="2130" w:type="dxa"/>
            <w:tcBorders>
              <w:left w:val="single" w:sz="8" w:space="0" w:color="808080"/>
              <w:bottom w:val="single" w:sz="8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C277C" w:rsidRPr="008E5403" w:rsidRDefault="003C277C" w:rsidP="003D3E30">
            <w:pPr>
              <w:pStyle w:val="a6"/>
              <w:snapToGrid w:val="0"/>
              <w:spacing w:after="283"/>
              <w:jc w:val="center"/>
            </w:pPr>
            <w:r>
              <w:t>840</w:t>
            </w:r>
            <w:r w:rsidRPr="008E5403">
              <w:t>,00</w:t>
            </w:r>
          </w:p>
        </w:tc>
        <w:tc>
          <w:tcPr>
            <w:tcW w:w="2122" w:type="dxa"/>
            <w:tcBorders>
              <w:left w:val="sing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C277C" w:rsidRPr="008E5403" w:rsidRDefault="00A50AC0" w:rsidP="003D3E30">
            <w:pPr>
              <w:pStyle w:val="a6"/>
              <w:snapToGrid w:val="0"/>
              <w:spacing w:after="283"/>
              <w:jc w:val="center"/>
            </w:pPr>
            <w:r>
              <w:t>1283,00</w:t>
            </w:r>
            <w:bookmarkStart w:id="0" w:name="_GoBack"/>
            <w:bookmarkEnd w:id="0"/>
          </w:p>
        </w:tc>
      </w:tr>
    </w:tbl>
    <w:p w:rsidR="00B60AEE" w:rsidRDefault="00B60AEE"/>
    <w:sectPr w:rsidR="00B60AEE" w:rsidSect="007039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CA"/>
    <w:rsid w:val="00180FC9"/>
    <w:rsid w:val="002A4CEE"/>
    <w:rsid w:val="003C277C"/>
    <w:rsid w:val="007039CA"/>
    <w:rsid w:val="009F2B1B"/>
    <w:rsid w:val="00A50AC0"/>
    <w:rsid w:val="00B60AEE"/>
    <w:rsid w:val="00B9791C"/>
    <w:rsid w:val="00D362EA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39CA"/>
    <w:rPr>
      <w:b/>
      <w:bCs/>
    </w:rPr>
  </w:style>
  <w:style w:type="paragraph" w:styleId="a4">
    <w:name w:val="Body Text"/>
    <w:basedOn w:val="a"/>
    <w:link w:val="a5"/>
    <w:rsid w:val="007039C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039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7039CA"/>
    <w:pPr>
      <w:suppressLineNumbers/>
    </w:pPr>
  </w:style>
  <w:style w:type="paragraph" w:customStyle="1" w:styleId="ConsPlusNonformat">
    <w:name w:val="ConsPlusNonformat"/>
    <w:rsid w:val="002A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2A4CEE"/>
  </w:style>
  <w:style w:type="paragraph" w:customStyle="1" w:styleId="ConsPlusNormal">
    <w:name w:val="ConsPlusNormal"/>
    <w:rsid w:val="00D36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039CA"/>
    <w:rPr>
      <w:b/>
      <w:bCs/>
    </w:rPr>
  </w:style>
  <w:style w:type="paragraph" w:styleId="a4">
    <w:name w:val="Body Text"/>
    <w:basedOn w:val="a"/>
    <w:link w:val="a5"/>
    <w:rsid w:val="007039C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039C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7039CA"/>
    <w:pPr>
      <w:suppressLineNumbers/>
    </w:pPr>
  </w:style>
  <w:style w:type="paragraph" w:customStyle="1" w:styleId="ConsPlusNonformat">
    <w:name w:val="ConsPlusNonformat"/>
    <w:rsid w:val="002A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2A4CEE"/>
  </w:style>
  <w:style w:type="paragraph" w:customStyle="1" w:styleId="ConsPlusNormal">
    <w:name w:val="ConsPlusNormal"/>
    <w:rsid w:val="00D36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2021-01-14T07:10:00Z</dcterms:created>
  <dcterms:modified xsi:type="dcterms:W3CDTF">2021-01-14T10:37:00Z</dcterms:modified>
</cp:coreProperties>
</file>