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C75DF" w:rsidRPr="005C75DF" w:rsidTr="005C75DF">
        <w:tc>
          <w:tcPr>
            <w:tcW w:w="4253" w:type="dxa"/>
          </w:tcPr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75D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C75DF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C75D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C75DF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75D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C75DF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5C75DF" w:rsidRPr="005C75DF" w:rsidRDefault="005C75DF" w:rsidP="005C75DF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75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78772454" r:id="rId7"/>
              </w:object>
            </w:r>
          </w:p>
        </w:tc>
        <w:tc>
          <w:tcPr>
            <w:tcW w:w="4395" w:type="dxa"/>
          </w:tcPr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75DF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75DF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5C75DF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5C75DF" w:rsidRPr="005C75DF" w:rsidRDefault="005C75DF" w:rsidP="005C75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5C75DF" w:rsidRPr="005C75DF" w:rsidRDefault="005C75DF" w:rsidP="005C75D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5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6260" wp14:editId="09DDDEE3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5C75DF" w:rsidRPr="005C75DF" w:rsidRDefault="005C75DF" w:rsidP="005C75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5C75DF" w:rsidRPr="005C75DF" w:rsidRDefault="005C75DF" w:rsidP="005C75D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75D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31  марта </w:t>
      </w:r>
      <w:r w:rsidRPr="005C75DF">
        <w:rPr>
          <w:rFonts w:ascii="Times New Roman" w:eastAsia="Calibri" w:hAnsi="Times New Roman" w:cs="Times New Roman"/>
          <w:b/>
          <w:sz w:val="28"/>
          <w:szCs w:val="28"/>
        </w:rPr>
        <w:t xml:space="preserve">  2021 года                                     </w:t>
      </w:r>
      <w:r w:rsidR="00FB723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5C75D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5C75DF">
        <w:rPr>
          <w:rFonts w:ascii="Times New Roman" w:eastAsia="Calibri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</w:p>
    <w:p w:rsidR="005C75DF" w:rsidRPr="005C75DF" w:rsidRDefault="005C75DF" w:rsidP="005C75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5DF" w:rsidRPr="005C75DF" w:rsidRDefault="005C75DF" w:rsidP="005C75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 ПОРЯДКА ПРИМЕНЕНИЯ БЮДЖЕТНОЙ КЛАССИФИКАЦИИ РОССИЙСКОЙ ФЕДЕРАЦИИ В ЧАСТИ, ОТНОСЯЩЕЙСЯ К БЮДЖЕТУ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НОВОКАЛЬЧИРОВСКИЙ </w:t>
      </w: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МУНИЦИПАЛЬНОГО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НОВОКАЛЬЧИРОВСКИЙ </w:t>
      </w: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НА 2021 ГОД И НА ПЛАНОВЫЙ ПЕРИОД 2022</w:t>
      </w:r>
      <w:proofErr w:type="gramStart"/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proofErr w:type="gramEnd"/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2023 ГОДОВ</w:t>
      </w:r>
    </w:p>
    <w:p w:rsidR="005C75DF" w:rsidRPr="005C75DF" w:rsidRDefault="005C75DF" w:rsidP="005C75D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соответствии со статьями 19, 20, 21, 23 Бюджетного кодекса Российской Федерации, статьей 7 решения Совета 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рай</w:t>
      </w:r>
      <w:r>
        <w:rPr>
          <w:rFonts w:ascii="Times New Roman" w:eastAsia="Calibri" w:hAnsi="Times New Roman" w:cs="Times New Roman"/>
          <w:sz w:val="24"/>
          <w:szCs w:val="24"/>
        </w:rPr>
        <w:t>он Республики Башкортостан от 17  июня  2015 года № 134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Положения о бюджетном процессе в сельском поселении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сельсовет  муниципального 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Башкортостан" руководствуясь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5C75DF"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согласно приложению к настоящему постановлению.</w:t>
      </w: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Настоящий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 постановление  вступает в силу с 1 января 2021 года.</w:t>
      </w: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B37287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287">
        <w:rPr>
          <w:rFonts w:ascii="Times New Roman" w:eastAsia="Calibri" w:hAnsi="Times New Roman" w:cs="Times New Roman"/>
          <w:sz w:val="24"/>
          <w:szCs w:val="24"/>
        </w:rPr>
        <w:t xml:space="preserve">Глава  сельского поселения                                          </w:t>
      </w:r>
      <w:r w:rsidR="00B372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3728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B37287" w:rsidRPr="00B37287">
        <w:rPr>
          <w:rFonts w:ascii="Times New Roman" w:eastAsia="Calibri" w:hAnsi="Times New Roman" w:cs="Times New Roman"/>
          <w:sz w:val="24"/>
          <w:szCs w:val="24"/>
        </w:rPr>
        <w:t>Р.Р.Диваев</w:t>
      </w:r>
      <w:proofErr w:type="spellEnd"/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о порядке 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РФ в части,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относящейся</w:t>
      </w:r>
      <w:proofErr w:type="gramEnd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бюджету сельского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4"/>
      <w:bookmarkEnd w:id="1"/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ПРИМЕНЕНИЯ БЮДЖЕТНОЙ КЛАССИФИКАЦИИ 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В ЧАСТИ, ОТНОСЯЩЕЙСЯ К БЮДЖЕТУ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НОВОКАЛЬЧИРОВСКИЙ </w:t>
      </w:r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НОВОКАЛЬЧИРОВСКИЙ </w:t>
      </w:r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сельского поселения).</w:t>
      </w:r>
      <w:proofErr w:type="gramEnd"/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5C75DF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I</w:t>
        </w:r>
        <w:r w:rsidRPr="005C75D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</w:smartTag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 сельсовет 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5C75DF" w:rsidRPr="005C75DF" w:rsidRDefault="005C75DF" w:rsidP="005C75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5D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5C75DF" w:rsidRPr="005C75DF" w:rsidRDefault="005C75DF" w:rsidP="005C75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иных муниципальных органов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2" w:name="sub_42102"/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состоит из десяти разрядов и включает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составные части (таблица 1):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42104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5C75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5C75DF" w:rsidRPr="005C75DF" w:rsidRDefault="005C75DF" w:rsidP="005C75D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5C75DF" w:rsidRPr="005C75DF" w:rsidTr="005C75DF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5DF" w:rsidRPr="005C75DF" w:rsidRDefault="005C75DF" w:rsidP="005C75D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5C75DF" w:rsidRPr="005C75DF" w:rsidTr="005C75DF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5DF" w:rsidRPr="005C75DF" w:rsidRDefault="005C75DF" w:rsidP="005C75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</w:tr>
      <w:tr w:rsidR="005C75DF" w:rsidRPr="005C75DF" w:rsidTr="005C75DF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5DF" w:rsidRPr="005C75DF" w:rsidRDefault="005C75DF" w:rsidP="005C75D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5DF" w:rsidRPr="005C75DF" w:rsidTr="005C75DF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03423879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4"/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5C75DF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5C75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8" w:history="1">
        <w:r w:rsidRPr="005C75DF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Pr="005C75DF">
        <w:rPr>
          <w:rFonts w:ascii="Times New Roman" w:eastAsia="Calibri" w:hAnsi="Times New Roman" w:cs="Times New Roman"/>
          <w:sz w:val="24"/>
          <w:szCs w:val="24"/>
        </w:rPr>
        <w:lastRenderedPageBreak/>
        <w:t>06.06.2019 №85н «О Порядке формирования и применения кодов бюджетной классификации Российской Федерации, их структуре и принципах назначения» в редакции приказа от 08.06.2020 г. №98н «О внесении изменений в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Обособление и детализация кодов направлений расходов бюджета</w:t>
      </w:r>
      <w:r w:rsidRPr="005C75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(далее – Порядок №85н, Приказ №98н).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поселения установлен </w:t>
      </w:r>
      <w:r w:rsidR="005C75DF"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="005C75DF" w:rsidRPr="005C75DF">
        <w:rPr>
          <w:rFonts w:ascii="Times New Roman" w:eastAsia="Calibri" w:hAnsi="Times New Roman" w:cs="Times New Roman"/>
          <w:b/>
          <w:sz w:val="24"/>
          <w:szCs w:val="24"/>
        </w:rPr>
        <w:t>приложении</w:t>
      </w:r>
      <w:proofErr w:type="gramEnd"/>
      <w:r w:rsidR="005C75DF"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№ 1 </w:t>
      </w:r>
      <w:r w:rsidR="005C75DF" w:rsidRPr="005C75DF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бюджете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установлен в </w:t>
      </w:r>
      <w:r w:rsidRPr="005C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№ 2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5C75D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устанавливается в </w:t>
      </w:r>
      <w:proofErr w:type="gramStart"/>
      <w:r w:rsidRPr="005C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</w:t>
      </w:r>
      <w:proofErr w:type="gramEnd"/>
      <w:r w:rsidRPr="005C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3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</w:t>
      </w:r>
      <w:r w:rsidRPr="005C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  на соответствующие направления расходов.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2.1. </w:t>
      </w:r>
      <w:r w:rsidRPr="005C75DF">
        <w:rPr>
          <w:rFonts w:ascii="Times New Roman" w:eastAsia="Calibri" w:hAnsi="Times New Roman" w:cs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- 02030 Глава муниципального образования.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- 02040 Аппараты органов местного самоуправления. 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- 03480 Мероприятия в топливно-энергетической области.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сельского поселения, связанные с мероприятиями в топливно-энергетической области.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-06050 Мероприятия по благоустройству территорий населенных пунктов.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-07500 Резервные фонды местных администраций.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-24300 Мероприятия по развитию инфраструктуры объектов противопожарной службы.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данному направлению расходов отражаются расходы бюджета</w:t>
      </w:r>
      <w:r w:rsidRPr="005C75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- 74040</w:t>
      </w: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5C75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Перечень целевых статей, задействованных в </w:t>
      </w: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Муниципальная программа "Обеспечение мер пожарной безопасности"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75DF" w:rsidRPr="005C75DF" w:rsidRDefault="005C75DF" w:rsidP="005C75D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5C75DF">
        <w:rPr>
          <w:rFonts w:ascii="Times New Roman" w:eastAsia="Calibri" w:hAnsi="Times New Roman" w:cs="Times New Roman"/>
          <w:sz w:val="24"/>
          <w:szCs w:val="24"/>
        </w:rPr>
        <w:t>24300 Мероприятия по развитию инфраструктуры объектов противопожарной службы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16 Муниципальная программа "Формирование комфортной городской среды"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16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5C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- 06050 Мероприятия по благоустройству территорий населенных пунктов.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- 74040</w:t>
      </w: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99 0 0000 Непрограммные расходы</w:t>
      </w: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5C75DF" w:rsidRPr="005C75DF" w:rsidRDefault="005C75DF" w:rsidP="005C7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5C75DF" w:rsidRPr="005C75DF" w:rsidRDefault="005C75DF" w:rsidP="005C7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- 02030  Глава муниципального образования;</w:t>
      </w:r>
    </w:p>
    <w:p w:rsidR="005C75DF" w:rsidRPr="005C75DF" w:rsidRDefault="005C75DF" w:rsidP="005C7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5C75DF" w:rsidRPr="005C75DF" w:rsidRDefault="005C75DF" w:rsidP="005C7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-51180 Субвенции на осуществление первичного воинского учета на территориях, где отсутствуют военные комиссариаты;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-07500 Резервные фонды местных администраций;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4106"/>
      <w:bookmarkEnd w:id="5"/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5C75D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кода вида источников финансирования дефицита бюджета</w:t>
      </w:r>
      <w:proofErr w:type="gramEnd"/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lastRenderedPageBreak/>
        <w:t xml:space="preserve">Перечень </w:t>
      </w:r>
      <w:proofErr w:type="gramStart"/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кодов источников финансирования дефицита бюджета</w:t>
      </w:r>
      <w:proofErr w:type="gramEnd"/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5C75DF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5C75DF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Pr="005C75DF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3 </w:t>
      </w:r>
      <w:r w:rsidRPr="005C75D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5C75DF" w:rsidRPr="005C75DF" w:rsidRDefault="005C75DF" w:rsidP="005C75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</w:t>
      </w:r>
      <w:proofErr w:type="gramEnd"/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Республике  </w:t>
      </w: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proofErr w:type="gramStart"/>
      <w:r w:rsidRPr="005C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</w:t>
      </w:r>
      <w:proofErr w:type="gramEnd"/>
      <w:r w:rsidRPr="005C7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5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C75DF" w:rsidRPr="005C75DF" w:rsidRDefault="005C75DF" w:rsidP="005C75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5C75DF" w:rsidRPr="005C75DF" w:rsidRDefault="005C75DF" w:rsidP="005C75D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5C75DF">
        <w:rPr>
          <w:rFonts w:ascii="Times New Roman" w:eastAsia="Calibri" w:hAnsi="Times New Roman" w:cs="Times New Roman"/>
          <w:sz w:val="24"/>
          <w:szCs w:val="24"/>
        </w:rPr>
        <w:t>" Заработная плата"</w:t>
      </w:r>
    </w:p>
    <w:p w:rsidR="005C75DF" w:rsidRPr="005C75DF" w:rsidRDefault="005C75DF" w:rsidP="005C75D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5C75DF" w:rsidRPr="005C75DF" w:rsidRDefault="005C75DF" w:rsidP="005C75D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5C75DF">
        <w:rPr>
          <w:rFonts w:ascii="Times New Roman" w:eastAsia="Calibri" w:hAnsi="Times New Roman" w:cs="Times New Roman"/>
          <w:sz w:val="24"/>
          <w:szCs w:val="24"/>
        </w:rPr>
        <w:t>" Начисления на выплаты по оплате труда"</w:t>
      </w:r>
    </w:p>
    <w:p w:rsidR="005C75DF" w:rsidRPr="005C75DF" w:rsidRDefault="005C75DF" w:rsidP="005C75D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5C75DF" w:rsidRPr="005C75DF" w:rsidRDefault="005C75DF" w:rsidP="005C75D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221 </w:t>
      </w:r>
      <w:r w:rsidRPr="005C75DF">
        <w:rPr>
          <w:rFonts w:ascii="Times New Roman" w:eastAsia="Calibri" w:hAnsi="Times New Roman" w:cs="Times New Roman"/>
          <w:sz w:val="24"/>
          <w:szCs w:val="24"/>
        </w:rPr>
        <w:t>"Услуги связи"</w:t>
      </w:r>
    </w:p>
    <w:p w:rsidR="005C75DF" w:rsidRPr="005C75DF" w:rsidRDefault="005C75DF" w:rsidP="005C7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почтовыми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5C75DF">
        <w:rPr>
          <w:rFonts w:ascii="Times New Roman" w:eastAsia="Calibri" w:hAnsi="Times New Roman" w:cs="Times New Roman"/>
          <w:sz w:val="24"/>
          <w:szCs w:val="24"/>
        </w:rPr>
        <w:t>интернет-провайдеров</w:t>
      </w:r>
      <w:proofErr w:type="spellEnd"/>
    </w:p>
    <w:p w:rsidR="005C75DF" w:rsidRPr="005C75DF" w:rsidRDefault="005C75DF" w:rsidP="005C75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Статья 222 «Транспортные услуги»</w:t>
      </w:r>
    </w:p>
    <w:p w:rsidR="005C75DF" w:rsidRPr="005C75DF" w:rsidRDefault="005C75DF" w:rsidP="005C75D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</w:r>
      <w:proofErr w:type="gramEnd"/>
      <w:r w:rsidRPr="005C75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5C75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 оплата договоров гражданско-правового характера, заключенных с физическими лицами, на оказание транспортных услуг; другие аналогичные расходы.</w:t>
      </w:r>
      <w:proofErr w:type="gramEnd"/>
      <w:r w:rsidRPr="005C75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5C75DF" w:rsidRPr="005C75DF" w:rsidRDefault="005C75DF" w:rsidP="005C75DF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Подстатья 223 "Коммунальные услуги" детализирована элементами: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223.4 "Оплата услуг холодного водоснабжения";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223.5 "Оплата услуг предоставления газа";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223.6 "Оплата услуг предоставления электроэнергии";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223.4 "Оплата услуг холодного водоснабжения", 223.5 "Оплата услуг предоставления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54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225.1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58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225.2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"Текущий ремонт (ремонт)";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75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225.6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Par54"/>
      <w:bookmarkEnd w:id="6"/>
      <w:r w:rsidRPr="005C75DF">
        <w:rPr>
          <w:rFonts w:ascii="Times New Roman" w:eastAsia="Calibri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58"/>
      <w:bookmarkEnd w:id="7"/>
      <w:r w:rsidRPr="005C75DF">
        <w:rPr>
          <w:rFonts w:ascii="Times New Roman" w:eastAsia="Calibri" w:hAnsi="Times New Roman" w:cs="Times New Roman"/>
          <w:sz w:val="24"/>
          <w:szCs w:val="24"/>
        </w:rPr>
        <w:t>225.2 "Текущий ремонт (ремонт)"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5C75DF">
        <w:rPr>
          <w:rFonts w:ascii="Times New Roman" w:eastAsia="Calibri" w:hAnsi="Times New Roman" w:cs="Times New Roman"/>
          <w:sz w:val="24"/>
          <w:szCs w:val="24"/>
        </w:rPr>
        <w:t>225.6 "Другие расходы по содержанию имущества"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замазку, оклейку окон;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оплату работ (услуг), осуществляемые в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5C75DF">
        <w:rPr>
          <w:rFonts w:ascii="Times New Roman" w:eastAsia="Calibri" w:hAnsi="Times New Roman" w:cs="Times New Roman"/>
          <w:sz w:val="24"/>
          <w:szCs w:val="24"/>
        </w:rPr>
        <w:t>перепадомеров</w:t>
      </w:r>
      <w:proofErr w:type="spellEnd"/>
      <w:r w:rsidRPr="005C75DF">
        <w:rPr>
          <w:rFonts w:ascii="Times New Roman" w:eastAsia="Calibri" w:hAnsi="Times New Roman" w:cs="Times New Roman"/>
          <w:sz w:val="24"/>
          <w:szCs w:val="24"/>
        </w:rPr>
        <w:t>,  измерительных медицинских аппаратов, спидометров;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  <w:proofErr w:type="gramEnd"/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энергетическое обследование;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проведение бактериологических исследований воздуха в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заправку картриджей;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расходы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другие аналогичные расходы.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07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226.2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8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226.3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30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226.7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5C75DF" w:rsidRPr="005C75DF" w:rsidRDefault="00FB723E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50" w:history="1">
        <w:r w:rsidR="005C75DF" w:rsidRPr="005C75DF">
          <w:rPr>
            <w:rFonts w:ascii="Times New Roman" w:eastAsia="Calibri" w:hAnsi="Times New Roman" w:cs="Times New Roman"/>
            <w:sz w:val="24"/>
            <w:szCs w:val="24"/>
          </w:rPr>
          <w:t>226.10</w:t>
        </w:r>
      </w:hyperlink>
      <w:r w:rsidR="005C75DF" w:rsidRPr="005C75DF">
        <w:rPr>
          <w:rFonts w:ascii="Times New Roman" w:eastAsia="Calibri" w:hAnsi="Times New Roman" w:cs="Times New Roman"/>
          <w:sz w:val="24"/>
          <w:szCs w:val="24"/>
        </w:rPr>
        <w:t xml:space="preserve"> "Иные работы и услуги".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02"/>
      <w:bookmarkEnd w:id="11"/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2" w:name="Par107"/>
      <w:bookmarkEnd w:id="12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226.2 "Услуги по разработке схем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территориального</w:t>
      </w:r>
      <w:proofErr w:type="gramEnd"/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межевание границ земельных участков;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118"/>
      <w:bookmarkEnd w:id="13"/>
      <w:r w:rsidRPr="005C75DF">
        <w:rPr>
          <w:rFonts w:ascii="Times New Roman" w:eastAsia="Calibri" w:hAnsi="Times New Roman" w:cs="Times New Roman"/>
          <w:sz w:val="24"/>
          <w:szCs w:val="24"/>
        </w:rPr>
        <w:t>226.3 "Проектные и изыскательские работы"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на проведение проектных и изыскательских работ в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разработки проектной и сметной документации для ремонта объектов нефинансовых активов.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5C75DF">
        <w:rPr>
          <w:rFonts w:ascii="Times New Roman" w:eastAsia="Calibri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5C75DF">
        <w:rPr>
          <w:rFonts w:ascii="Times New Roman" w:eastAsia="Calibri" w:hAnsi="Times New Roman" w:cs="Times New Roman"/>
          <w:sz w:val="24"/>
          <w:szCs w:val="24"/>
        </w:rPr>
        <w:t>режимно</w:t>
      </w:r>
      <w:proofErr w:type="spellEnd"/>
      <w:r w:rsidRPr="005C75DF">
        <w:rPr>
          <w:rFonts w:ascii="Times New Roman" w:eastAsia="Calibri" w:hAnsi="Times New Roman" w:cs="Times New Roman"/>
          <w:sz w:val="24"/>
          <w:szCs w:val="24"/>
        </w:rPr>
        <w:t>-секретных мероприятий;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иптографической защиты информации;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5C75DF">
        <w:rPr>
          <w:rFonts w:ascii="Times New Roman" w:eastAsia="Calibri" w:hAnsi="Times New Roman" w:cs="Times New Roman"/>
          <w:sz w:val="24"/>
          <w:szCs w:val="24"/>
        </w:rPr>
        <w:lastRenderedPageBreak/>
        <w:t>226.10 "Иные работы и услуги"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инкассаторские услуги;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курьерской доставке;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услуги по </w:t>
      </w:r>
      <w:proofErr w:type="spellStart"/>
      <w:r w:rsidRPr="005C75DF">
        <w:rPr>
          <w:rFonts w:ascii="Times New Roman" w:eastAsia="Calibri" w:hAnsi="Times New Roman" w:cs="Times New Roman"/>
          <w:sz w:val="24"/>
          <w:szCs w:val="24"/>
        </w:rPr>
        <w:t>демеркуризации</w:t>
      </w:r>
      <w:proofErr w:type="spellEnd"/>
      <w:r w:rsidRPr="005C75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оплату договоров гражданско-правового характера на оказание услуг по проживанию в жилых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(наем жилого помещения) на период соревнований, учебной практики;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оплату за проживание в жилых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понятых, а также иных лиц, принудительно доставленных в суд или к судебному приставу-исполнителю;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работы по распиловке, колке и укладке дров;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услуги по резервированию (предоставлению) мест в линейно-кабельных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сооружениях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(коллекторах) для размещения объектов имущества учреждений;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lastRenderedPageBreak/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выплаты присяжным, народным, арбитражным заседателям, участвующим в судебном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процессе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, а также адвокатам в установленном законодательством Российской Федерации порядке;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услуги, оказываемые в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договора комиссии;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работы по присоединению к сетям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инженерно-технического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обеспечения, по увеличению потребляемой мощности;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расходы, осуществляемые в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реализации соглашений с международными финансовыми организациями;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оплату иных медицинских услуг;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5C75DF">
          <w:rPr>
            <w:rFonts w:ascii="Times New Roman" w:eastAsia="Calibri" w:hAnsi="Times New Roman" w:cs="Times New Roman"/>
            <w:color w:val="000000"/>
            <w:sz w:val="24"/>
            <w:szCs w:val="24"/>
          </w:rPr>
          <w:t>226.1</w:t>
        </w:r>
      </w:hyperlink>
      <w:r w:rsidRPr="005C7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hyperlink w:anchor="Par126" w:history="1">
        <w:r w:rsidRPr="005C75DF">
          <w:rPr>
            <w:rFonts w:ascii="Times New Roman" w:eastAsia="Calibri" w:hAnsi="Times New Roman" w:cs="Times New Roman"/>
            <w:color w:val="000000"/>
            <w:sz w:val="24"/>
            <w:szCs w:val="24"/>
          </w:rPr>
          <w:t>226.5</w:t>
        </w:r>
      </w:hyperlink>
      <w:r w:rsidRPr="005C7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w:anchor="Par130" w:history="1">
        <w:r w:rsidRPr="005C75DF">
          <w:rPr>
            <w:rFonts w:ascii="Times New Roman" w:eastAsia="Calibri" w:hAnsi="Times New Roman" w:cs="Times New Roman"/>
            <w:color w:val="000000"/>
            <w:sz w:val="24"/>
            <w:szCs w:val="24"/>
          </w:rPr>
          <w:t>226.7</w:t>
        </w:r>
      </w:hyperlink>
      <w:r w:rsidRPr="005C7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hyperlink w:anchor="Par142" w:history="1">
        <w:r w:rsidRPr="005C75DF">
          <w:rPr>
            <w:rFonts w:ascii="Times New Roman" w:eastAsia="Calibri" w:hAnsi="Times New Roman" w:cs="Times New Roman"/>
            <w:color w:val="000000"/>
            <w:sz w:val="24"/>
            <w:szCs w:val="24"/>
          </w:rPr>
          <w:t>226.9</w:t>
        </w:r>
      </w:hyperlink>
      <w:r w:rsidRPr="005C75D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по найму жилых помещений;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>ведома</w:t>
      </w:r>
      <w:proofErr w:type="gramEnd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компенсация стоимости вещевого имущества;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</w:t>
      </w:r>
      <w:r w:rsidRPr="005C75DF">
        <w:rPr>
          <w:rFonts w:ascii="Times New Roman" w:eastAsia="Calibri" w:hAnsi="Times New Roman" w:cs="Times New Roman"/>
          <w:sz w:val="24"/>
          <w:szCs w:val="24"/>
        </w:rPr>
        <w:lastRenderedPageBreak/>
        <w:t>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Статья 227 "Страхование"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5C75DF" w:rsidRPr="005C75DF" w:rsidRDefault="005C75DF" w:rsidP="005C75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9" w:anchor="/document/99/555944502/ZAP2IBM3KG/" w:history="1">
        <w:r w:rsidRPr="005C75DF">
          <w:rPr>
            <w:rFonts w:ascii="Times New Roman" w:eastAsia="Calibri" w:hAnsi="Times New Roman" w:cs="Times New Roman"/>
            <w:color w:val="000000"/>
            <w:sz w:val="24"/>
            <w:szCs w:val="24"/>
          </w:rPr>
          <w:t>нефинансовым организациям</w:t>
        </w:r>
      </w:hyperlink>
      <w:r w:rsidRPr="005C75DF">
        <w:rPr>
          <w:rFonts w:ascii="Times New Roman" w:eastAsia="Calibri" w:hAnsi="Times New Roman" w:cs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291 "Налоги, пошлины и сборы"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НДС и налог на прибыль казенных учреждений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налоги, сборы, пошлины и разного рода платежи в бюджеты всех уровней: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налог на имущество;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земельный налог, в том числе в период строительства объекта;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транспортный налог;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плата за загрязнение окружающей среды;</w:t>
      </w:r>
    </w:p>
    <w:p w:rsidR="005C75DF" w:rsidRPr="005C75DF" w:rsidRDefault="005C75DF" w:rsidP="005C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госпошлина и сборы в </w:t>
      </w:r>
      <w:proofErr w:type="gramStart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законом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5C75DF" w:rsidRPr="005C75DF" w:rsidRDefault="005C75DF" w:rsidP="005C7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297 "Иные выплаты текущего характера организациям"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5C75DF" w:rsidRPr="005C75DF" w:rsidRDefault="005C75DF" w:rsidP="005C7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344 "Увеличение стоимости строительных материалов"</w:t>
      </w:r>
    </w:p>
    <w:p w:rsidR="005C75DF" w:rsidRPr="005C75DF" w:rsidRDefault="005C75DF" w:rsidP="005C75DF">
      <w:pPr>
        <w:rPr>
          <w:rFonts w:ascii="Times New Roman" w:eastAsia="Calibri" w:hAnsi="Times New Roman" w:cs="Times New Roman"/>
          <w:sz w:val="24"/>
          <w:szCs w:val="24"/>
        </w:rPr>
        <w:sectPr w:rsidR="005C75DF" w:rsidRPr="005C75DF" w:rsidSect="005C75D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об установлении, детализации и определении порядка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применения бюджетной классификации Российской Федерации в 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части, относящейся к бюджету </w:t>
      </w:r>
      <w:r w:rsidRPr="005C75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 Республики Башкортостан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распорядителей средств бюджета </w:t>
      </w:r>
      <w:r w:rsidRPr="005C75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5C75DF" w:rsidRPr="005C75DF" w:rsidTr="005C75DF">
        <w:tc>
          <w:tcPr>
            <w:tcW w:w="2163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477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распорядителей средств бюджета </w:t>
            </w:r>
            <w:r w:rsidRPr="005C75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C75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C75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C75DF" w:rsidRPr="005C75DF" w:rsidTr="005C75DF">
        <w:tc>
          <w:tcPr>
            <w:tcW w:w="2163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477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C75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C75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C75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об установлении, детализации и определении порядка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применения бюджетной классификации Российской Федерации в 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части, относящейся к бюджету </w:t>
      </w:r>
      <w:r w:rsidRPr="005C75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C75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район Республики Башкортостан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left="9356" w:right="284" w:hanging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5DF" w:rsidRPr="005C75DF" w:rsidRDefault="005C75DF" w:rsidP="005C75DF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5C75DF" w:rsidRPr="005C75DF" w:rsidTr="005C75DF">
        <w:trPr>
          <w:cantSplit/>
          <w:trHeight w:val="796"/>
        </w:trPr>
        <w:tc>
          <w:tcPr>
            <w:tcW w:w="2002" w:type="dxa"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5C75DF" w:rsidRPr="005C75DF" w:rsidRDefault="005C75DF" w:rsidP="005C75DF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5C75DF" w:rsidRPr="005C75DF" w:rsidTr="005C75DF">
        <w:trPr>
          <w:cantSplit/>
        </w:trPr>
        <w:tc>
          <w:tcPr>
            <w:tcW w:w="2005" w:type="dxa"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16 4 01 00000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«Благоустройство»</w:t>
            </w:r>
          </w:p>
        </w:tc>
      </w:tr>
      <w:tr w:rsidR="005C75DF" w:rsidRPr="005C75DF" w:rsidTr="005C75DF">
        <w:trPr>
          <w:cantSplit/>
        </w:trPr>
        <w:tc>
          <w:tcPr>
            <w:tcW w:w="2005" w:type="dxa"/>
          </w:tcPr>
          <w:p w:rsidR="005C75DF" w:rsidRPr="005C75DF" w:rsidRDefault="005C75DF" w:rsidP="005C75D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5C75DF" w:rsidRPr="005C75DF" w:rsidRDefault="005C75DF" w:rsidP="005C75DF">
      <w:pPr>
        <w:rPr>
          <w:rFonts w:ascii="Times New Roman" w:eastAsia="Calibri" w:hAnsi="Times New Roman" w:cs="Times New Roman"/>
          <w:sz w:val="24"/>
          <w:szCs w:val="24"/>
        </w:rPr>
        <w:sectPr w:rsidR="005C75DF" w:rsidRPr="005C75DF" w:rsidSect="005C75DF">
          <w:pgSz w:w="11905" w:h="16838"/>
          <w:pgMar w:top="1134" w:right="706" w:bottom="1134" w:left="1560" w:header="0" w:footer="0" w:gutter="0"/>
          <w:cols w:space="720"/>
        </w:sect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5DF">
        <w:rPr>
          <w:rFonts w:ascii="Times New Roman" w:eastAsia="Calibri" w:hAnsi="Times New Roman" w:cs="Times New Roman"/>
          <w:sz w:val="20"/>
          <w:szCs w:val="20"/>
        </w:rPr>
        <w:t>Приложение №3</w:t>
      </w: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75DF">
        <w:rPr>
          <w:rFonts w:ascii="Times New Roman" w:eastAsia="Calibri" w:hAnsi="Times New Roman" w:cs="Times New Roman"/>
          <w:sz w:val="20"/>
          <w:szCs w:val="20"/>
        </w:rPr>
        <w:t>к приказу об установлении, детализации и определении порядка применения бюджетной классификации Российской Федерации в  части, относящейся к бюджету</w:t>
      </w:r>
      <w:r w:rsidRPr="005C75DF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 сельсовет</w:t>
      </w:r>
      <w:r w:rsidRPr="005C75DF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C75DF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</w:t>
      </w: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сельсовет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5C75D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C75D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  <w:t xml:space="preserve"> </w:t>
      </w: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5C75DF" w:rsidRPr="005C75DF" w:rsidTr="005C75DF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C75DF" w:rsidRPr="005C75DF" w:rsidTr="005C75D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:Г</w:t>
            </w:r>
            <w:proofErr w:type="gram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сновное</w:t>
            </w:r>
            <w:proofErr w:type="spell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5C75D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5C75DF" w:rsidRPr="005C75DF" w:rsidTr="005C75D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5C75DF" w:rsidRPr="005C75DF" w:rsidTr="005C75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5C75DF" w:rsidRPr="005C75DF" w:rsidTr="005C75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5C75DF" w:rsidRPr="005C75DF" w:rsidTr="005C75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5C75DF" w:rsidRPr="005C75DF" w:rsidTr="005C75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5C75DF" w:rsidRPr="005C75DF" w:rsidTr="005C75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5C75DF" w:rsidRPr="005C75DF" w:rsidTr="005C75D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5C75DF" w:rsidRPr="005C75DF" w:rsidTr="005C75D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75DF" w:rsidRPr="005C75DF" w:rsidTr="005C75D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5DF" w:rsidRPr="005C75DF" w:rsidRDefault="005C75DF" w:rsidP="005C75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75DF" w:rsidRPr="005C75DF" w:rsidRDefault="005C75DF" w:rsidP="005C75DF">
      <w:pPr>
        <w:spacing w:after="0" w:line="240" w:lineRule="auto"/>
        <w:rPr>
          <w:rFonts w:ascii="Times New Roman" w:eastAsia="Calibri" w:hAnsi="Times New Roman" w:cs="Times New Roman"/>
        </w:rPr>
        <w:sectPr w:rsidR="005C75DF" w:rsidRPr="005C75DF" w:rsidSect="005C75D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lastRenderedPageBreak/>
        <w:t>Приложение № 4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>к приказу об установлении, детализации и определении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 xml:space="preserve">порядка применения бюджетной классификации 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>Российской Федерации в части, относящейся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 xml:space="preserve">к бюджету сельского поселения </w:t>
      </w:r>
      <w:proofErr w:type="spellStart"/>
      <w:r>
        <w:rPr>
          <w:rFonts w:ascii="Times New Roman" w:eastAsia="Calibri" w:hAnsi="Times New Roman" w:cs="Times New Roman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5C75DF">
        <w:rPr>
          <w:rFonts w:ascii="Times New Roman" w:eastAsia="Calibri" w:hAnsi="Times New Roman" w:cs="Times New Roman"/>
        </w:rPr>
        <w:t xml:space="preserve">  сельсовет муниципального </w:t>
      </w:r>
      <w:proofErr w:type="spellStart"/>
      <w:r>
        <w:rPr>
          <w:rFonts w:ascii="Times New Roman" w:eastAsia="Calibri" w:hAnsi="Times New Roman" w:cs="Times New Roman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5C75DF">
        <w:rPr>
          <w:rFonts w:ascii="Times New Roman" w:eastAsia="Calibri" w:hAnsi="Times New Roman" w:cs="Times New Roman"/>
        </w:rPr>
        <w:t xml:space="preserve"> район 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>Республики Башкортостан</w:t>
      </w:r>
    </w:p>
    <w:p w:rsidR="005C75DF" w:rsidRPr="005C75DF" w:rsidRDefault="005C75DF" w:rsidP="005C75D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5C75DF" w:rsidRPr="005C75DF" w:rsidTr="005C75DF">
        <w:trPr>
          <w:trHeight w:val="916"/>
        </w:trPr>
        <w:tc>
          <w:tcPr>
            <w:tcW w:w="3180" w:type="dxa"/>
          </w:tcPr>
          <w:p w:rsidR="005C75DF" w:rsidRPr="005C75DF" w:rsidRDefault="005C75DF" w:rsidP="005C75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5DF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5C75DF" w:rsidRPr="005C75DF" w:rsidRDefault="005C75DF" w:rsidP="005C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D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5C75DF" w:rsidRPr="005C75DF" w:rsidTr="005C75DF">
        <w:trPr>
          <w:trHeight w:val="258"/>
        </w:trPr>
        <w:tc>
          <w:tcPr>
            <w:tcW w:w="3180" w:type="dxa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75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C75DF" w:rsidRPr="005C75DF" w:rsidRDefault="005C75DF" w:rsidP="005C7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75D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C75DF" w:rsidRPr="005C75DF" w:rsidTr="005C75DF">
        <w:tc>
          <w:tcPr>
            <w:tcW w:w="3180" w:type="dxa"/>
          </w:tcPr>
          <w:p w:rsidR="005C75DF" w:rsidRPr="005C75DF" w:rsidRDefault="005C75DF" w:rsidP="005C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75DF">
              <w:rPr>
                <w:rFonts w:ascii="Times New Roman" w:eastAsia="Calibri" w:hAnsi="Times New Roman" w:cs="Times New Roman"/>
              </w:rPr>
              <w:t>791 01 05 02 01 10 0000 001</w:t>
            </w:r>
          </w:p>
        </w:tc>
        <w:tc>
          <w:tcPr>
            <w:tcW w:w="6096" w:type="dxa"/>
          </w:tcPr>
          <w:p w:rsidR="005C75DF" w:rsidRPr="005C75DF" w:rsidRDefault="005C75DF" w:rsidP="005C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75DF">
              <w:rPr>
                <w:rFonts w:ascii="Times New Roman" w:eastAsia="Calibri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5C75DF" w:rsidRPr="005C75DF" w:rsidTr="005C75DF">
        <w:tc>
          <w:tcPr>
            <w:tcW w:w="3180" w:type="dxa"/>
          </w:tcPr>
          <w:p w:rsidR="005C75DF" w:rsidRPr="005C75DF" w:rsidRDefault="005C75DF" w:rsidP="005C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75DF">
              <w:rPr>
                <w:rFonts w:ascii="Times New Roman" w:eastAsia="Calibri" w:hAnsi="Times New Roman" w:cs="Times New Roman"/>
              </w:rPr>
              <w:t>791 01 05 02 01 10 0000 002</w:t>
            </w:r>
          </w:p>
        </w:tc>
        <w:tc>
          <w:tcPr>
            <w:tcW w:w="6096" w:type="dxa"/>
          </w:tcPr>
          <w:p w:rsidR="005C75DF" w:rsidRPr="005C75DF" w:rsidRDefault="005C75DF" w:rsidP="005C7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75DF">
              <w:rPr>
                <w:rFonts w:ascii="Times New Roman" w:eastAsia="Calibri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5C75DF" w:rsidRPr="005C75DF" w:rsidRDefault="005C75DF" w:rsidP="005C75D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 xml:space="preserve">Приложение N5 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>к приказу об установлении, детализации и определении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 xml:space="preserve">порядка применения бюджетной классификации 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>Российской Федерации в части, относящейся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 xml:space="preserve">к бюджету сельского поселения </w:t>
      </w:r>
      <w:proofErr w:type="spellStart"/>
      <w:r>
        <w:rPr>
          <w:rFonts w:ascii="Times New Roman" w:eastAsia="Calibri" w:hAnsi="Times New Roman" w:cs="Times New Roman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5C75DF">
        <w:rPr>
          <w:rFonts w:ascii="Times New Roman" w:eastAsia="Calibri" w:hAnsi="Times New Roman" w:cs="Times New Roman"/>
        </w:rPr>
        <w:t xml:space="preserve">  сельсовет </w:t>
      </w:r>
      <w:proofErr w:type="spellStart"/>
      <w:r>
        <w:rPr>
          <w:rFonts w:ascii="Times New Roman" w:eastAsia="Calibri" w:hAnsi="Times New Roman" w:cs="Times New Roman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5C75DF">
        <w:rPr>
          <w:rFonts w:ascii="Times New Roman" w:eastAsia="Calibri" w:hAnsi="Times New Roman" w:cs="Times New Roman"/>
        </w:rPr>
        <w:t xml:space="preserve"> муниципального района </w:t>
      </w:r>
    </w:p>
    <w:p w:rsidR="005C75DF" w:rsidRPr="005C75DF" w:rsidRDefault="005C75DF" w:rsidP="005C75DF">
      <w:pPr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5C75DF">
        <w:rPr>
          <w:rFonts w:ascii="Times New Roman" w:eastAsia="Calibri" w:hAnsi="Times New Roman" w:cs="Times New Roman"/>
        </w:rPr>
        <w:t>Республики Башкортостан</w:t>
      </w:r>
    </w:p>
    <w:p w:rsidR="005C75DF" w:rsidRPr="005C75DF" w:rsidRDefault="005C75DF" w:rsidP="005C7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5DF">
        <w:rPr>
          <w:rFonts w:ascii="Times New Roman" w:eastAsia="Calibri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5C75DF" w:rsidRPr="005C75DF" w:rsidRDefault="005C75DF" w:rsidP="005C75D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19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223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30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223.4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30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223.5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потребления газа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30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223.6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потребления электроэнергии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69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77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225.1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 чистоте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81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225.2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198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225.6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по содержанию имущества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214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231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226.2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243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226.3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изыскательские работы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263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226.7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283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226.10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работы и услуги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75DF">
              <w:rPr>
                <w:rFonts w:ascii="Calibri" w:eastAsia="Times New Roman" w:hAnsi="Calibri" w:cs="Calibri"/>
                <w:szCs w:val="20"/>
                <w:lang w:eastAsia="ru-RU"/>
              </w:rPr>
              <w:t>227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24A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351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290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361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291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370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292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405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297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451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461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312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расходы, связанные с увеличением стоимости основных средств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466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340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507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343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75DF">
              <w:rPr>
                <w:rFonts w:ascii="Calibri" w:eastAsia="Times New Roman" w:hAnsi="Calibri" w:cs="Calibri"/>
                <w:szCs w:val="20"/>
                <w:lang w:eastAsia="ru-RU"/>
              </w:rPr>
              <w:t>343.2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75DF">
              <w:rPr>
                <w:rFonts w:ascii="Calibri" w:eastAsia="Times New Roman" w:hAnsi="Calibri" w:cs="Calibri"/>
                <w:szCs w:val="20"/>
                <w:lang w:eastAsia="ru-RU"/>
              </w:rPr>
              <w:t>344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75DF">
              <w:rPr>
                <w:rFonts w:ascii="Calibri" w:eastAsia="Times New Roman" w:hAnsi="Calibri" w:cs="Calibri"/>
                <w:szCs w:val="20"/>
                <w:lang w:eastAsia="ru-RU"/>
              </w:rPr>
              <w:t>346</w:t>
            </w:r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</w:tr>
      <w:tr w:rsidR="005C75DF" w:rsidRPr="005C75DF" w:rsidTr="005C75DF">
        <w:tc>
          <w:tcPr>
            <w:tcW w:w="1210" w:type="dxa"/>
            <w:vAlign w:val="center"/>
          </w:tcPr>
          <w:p w:rsidR="005C75DF" w:rsidRPr="005C75DF" w:rsidRDefault="00FB723E" w:rsidP="005C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524" w:history="1">
              <w:r w:rsidR="005C75DF" w:rsidRPr="005C75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999</w:t>
              </w:r>
            </w:hyperlink>
          </w:p>
        </w:tc>
        <w:tc>
          <w:tcPr>
            <w:tcW w:w="8208" w:type="dxa"/>
          </w:tcPr>
          <w:p w:rsidR="005C75DF" w:rsidRPr="005C75DF" w:rsidRDefault="005C75DF" w:rsidP="005C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5DF" w:rsidRPr="005C75DF" w:rsidRDefault="005C75DF" w:rsidP="005C75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C75DF" w:rsidRPr="005C75DF" w:rsidSect="005C75DF">
          <w:pgSz w:w="11905" w:h="16838"/>
          <w:pgMar w:top="851" w:right="992" w:bottom="1418" w:left="1559" w:header="0" w:footer="0" w:gutter="0"/>
          <w:cols w:space="720"/>
        </w:sectPr>
      </w:pPr>
    </w:p>
    <w:p w:rsidR="005C75DF" w:rsidRPr="005C75DF" w:rsidRDefault="005C75DF" w:rsidP="005C75D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AEE" w:rsidRDefault="00B60AEE"/>
    <w:sectPr w:rsidR="00B60AEE" w:rsidSect="005C75DF">
      <w:pgSz w:w="16838" w:h="11905" w:orient="landscape"/>
      <w:pgMar w:top="851" w:right="4647" w:bottom="85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DF"/>
    <w:rsid w:val="00180FC9"/>
    <w:rsid w:val="005C75DF"/>
    <w:rsid w:val="00B37287"/>
    <w:rsid w:val="00B60AEE"/>
    <w:rsid w:val="00B9791C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7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5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5DF"/>
  </w:style>
  <w:style w:type="paragraph" w:styleId="a3">
    <w:name w:val="Balloon Text"/>
    <w:basedOn w:val="a"/>
    <w:link w:val="a4"/>
    <w:uiPriority w:val="99"/>
    <w:semiHidden/>
    <w:rsid w:val="005C75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C75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5C7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C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rsid w:val="005C75D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5C75D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C7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C7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5C75DF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5C75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75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rsid w:val="005C75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75DF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rsid w:val="005C75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C75DF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C75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uiPriority w:val="99"/>
    <w:qFormat/>
    <w:rsid w:val="005C75DF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5C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5C75DF"/>
    <w:rPr>
      <w:rFonts w:cs="Times New Roman"/>
    </w:rPr>
  </w:style>
  <w:style w:type="paragraph" w:customStyle="1" w:styleId="copyright-info">
    <w:name w:val="copyright-info"/>
    <w:basedOn w:val="a"/>
    <w:uiPriority w:val="99"/>
    <w:rsid w:val="005C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5C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7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5D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5DF"/>
  </w:style>
  <w:style w:type="paragraph" w:styleId="a3">
    <w:name w:val="Balloon Text"/>
    <w:basedOn w:val="a"/>
    <w:link w:val="a4"/>
    <w:uiPriority w:val="99"/>
    <w:semiHidden/>
    <w:rsid w:val="005C75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C75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5C7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C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rsid w:val="005C75D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5C75DF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C7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C75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C75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5C75DF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5C75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75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rsid w:val="005C75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75DF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rsid w:val="005C75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C75DF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C75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uiPriority w:val="99"/>
    <w:qFormat/>
    <w:rsid w:val="005C75DF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5C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5C75DF"/>
    <w:rPr>
      <w:rFonts w:cs="Times New Roman"/>
    </w:rPr>
  </w:style>
  <w:style w:type="paragraph" w:customStyle="1" w:styleId="copyright-info">
    <w:name w:val="copyright-info"/>
    <w:basedOn w:val="a"/>
    <w:uiPriority w:val="99"/>
    <w:rsid w:val="005C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5C7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2021-04-01T03:54:00Z</cp:lastPrinted>
  <dcterms:created xsi:type="dcterms:W3CDTF">2021-03-31T10:50:00Z</dcterms:created>
  <dcterms:modified xsi:type="dcterms:W3CDTF">2021-04-01T03:55:00Z</dcterms:modified>
</cp:coreProperties>
</file>