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26" w:rsidRDefault="00C30026" w:rsidP="00C30026">
      <w:pPr>
        <w:pStyle w:val="3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196"/>
      </w:tblGrid>
      <w:tr w:rsidR="00C30026" w:rsidRPr="00C30026" w:rsidTr="00BA26F3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30026" w:rsidRPr="00C30026" w:rsidRDefault="00C30026" w:rsidP="00C30026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30026" w:rsidRPr="00C30026" w:rsidRDefault="00C30026" w:rsidP="00C30026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0026">
              <w:rPr>
                <w:rFonts w:ascii="Century Bash" w:hAnsi="Century Bash"/>
                <w:sz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30026">
              <w:rPr>
                <w:rFonts w:ascii="Century Bash" w:hAnsi="Century Bash"/>
                <w:sz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C30026">
              <w:rPr>
                <w:rFonts w:ascii="Century Bash" w:hAnsi="Century Bash"/>
                <w:sz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  <w:proofErr w:type="spellStart"/>
            <w:r w:rsidRPr="00C30026">
              <w:rPr>
                <w:rFonts w:ascii="Century Bash" w:hAnsi="Century Bash"/>
                <w:sz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C30026">
              <w:rPr>
                <w:rFonts w:ascii="Bookman Old Style" w:hAnsi="Bookman Old Style"/>
                <w:sz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30026">
              <w:rPr>
                <w:rFonts w:ascii="Century Bash" w:hAnsi="Century Bash"/>
                <w:sz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C30026" w:rsidRPr="00C30026" w:rsidRDefault="00C30026" w:rsidP="00C30026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30026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C30026">
              <w:rPr>
                <w:rFonts w:ascii="Century Bash" w:hAnsi="Century Bash"/>
                <w:sz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C30026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C30026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30026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30026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gramStart"/>
            <w:r w:rsidRPr="00C30026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spellEnd"/>
            <w:proofErr w:type="gramEnd"/>
            <w:r w:rsidRPr="00C30026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30026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C30026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30026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C30026">
              <w:rPr>
                <w:rFonts w:ascii="Century Bash" w:hAnsi="Century Bash"/>
                <w:sz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30026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30026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C30026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30026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C30026">
              <w:rPr>
                <w:rFonts w:ascii="Century Bash" w:hAnsi="Century Bash"/>
                <w:sz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30026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30026">
              <w:rPr>
                <w:rFonts w:ascii="Century Bash" w:hAnsi="Century Bash"/>
                <w:sz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C30026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C30026" w:rsidRPr="00C30026" w:rsidRDefault="00C30026" w:rsidP="00C30026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30026" w:rsidRPr="00C30026" w:rsidRDefault="00C30026" w:rsidP="00C30026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sz w:val="14"/>
                <w:lang w:eastAsia="ru-RU"/>
              </w:rPr>
            </w:pPr>
            <w:r w:rsidRPr="00C30026">
              <w:rPr>
                <w:rFonts w:ascii="Century Bash" w:hAnsi="Century Bash"/>
                <w:sz w:val="14"/>
                <w:lang w:eastAsia="ru-RU"/>
              </w:rPr>
              <w:t>45348</w:t>
            </w:r>
            <w:r w:rsidRPr="00C30026">
              <w:rPr>
                <w:rFonts w:ascii="Century Bash" w:hAnsi="Century Bash"/>
                <w:sz w:val="14"/>
                <w:lang w:val="be-BY" w:eastAsia="ru-RU"/>
              </w:rPr>
              <w:t>8</w:t>
            </w:r>
            <w:r w:rsidRPr="00C30026">
              <w:rPr>
                <w:rFonts w:ascii="Century Bash" w:hAnsi="Century Bash"/>
                <w:sz w:val="14"/>
                <w:lang w:eastAsia="ru-RU"/>
              </w:rPr>
              <w:t xml:space="preserve">, </w:t>
            </w:r>
            <w:proofErr w:type="spellStart"/>
            <w:r w:rsidRPr="00C30026">
              <w:rPr>
                <w:rFonts w:ascii="Century Bash" w:hAnsi="Century Bash"/>
                <w:sz w:val="14"/>
                <w:lang w:eastAsia="ru-RU"/>
              </w:rPr>
              <w:t>Ауыр</w:t>
            </w:r>
            <w:proofErr w:type="spellEnd"/>
            <w:r w:rsidRPr="00C30026">
              <w:rPr>
                <w:rFonts w:ascii="Century Bash" w:hAnsi="Century Bash"/>
                <w:sz w:val="14"/>
                <w:lang w:val="en-US" w:eastAsia="ru-RU"/>
              </w:rPr>
              <w:t>f</w:t>
            </w:r>
            <w:r w:rsidRPr="00C30026">
              <w:rPr>
                <w:rFonts w:ascii="Century Bash" w:hAnsi="Century Bash"/>
                <w:sz w:val="14"/>
                <w:lang w:eastAsia="ru-RU"/>
              </w:rPr>
              <w:t xml:space="preserve">азы районы,  </w:t>
            </w:r>
            <w:proofErr w:type="spellStart"/>
            <w:r w:rsidRPr="00C30026">
              <w:rPr>
                <w:rFonts w:ascii="Century Bash" w:hAnsi="Century Bash"/>
                <w:sz w:val="14"/>
                <w:lang w:eastAsia="ru-RU"/>
              </w:rPr>
              <w:t>Я</w:t>
            </w:r>
            <w:proofErr w:type="gramStart"/>
            <w:r w:rsidRPr="00C30026">
              <w:rPr>
                <w:rFonts w:ascii="Century Bash" w:hAnsi="Century Bash"/>
                <w:sz w:val="14"/>
                <w:lang w:eastAsia="ru-RU"/>
              </w:rPr>
              <w:t>n</w:t>
            </w:r>
            <w:proofErr w:type="gramEnd"/>
            <w:r w:rsidRPr="00C30026">
              <w:rPr>
                <w:rFonts w:ascii="Century Bash" w:hAnsi="Century Bash"/>
                <w:sz w:val="14"/>
                <w:lang w:eastAsia="ru-RU"/>
              </w:rPr>
              <w:t>ы</w:t>
            </w:r>
            <w:proofErr w:type="spellEnd"/>
            <w:r w:rsidRPr="00C30026">
              <w:rPr>
                <w:rFonts w:ascii="Century Bash" w:hAnsi="Century Bash"/>
                <w:sz w:val="14"/>
                <w:lang w:eastAsia="ru-RU"/>
              </w:rPr>
              <w:t xml:space="preserve"> </w:t>
            </w:r>
            <w:proofErr w:type="spellStart"/>
            <w:r w:rsidRPr="00C30026">
              <w:rPr>
                <w:rFonts w:ascii="Century Bash" w:hAnsi="Century Bash"/>
                <w:sz w:val="14"/>
                <w:lang w:eastAsia="ru-RU"/>
              </w:rPr>
              <w:t>Кeлсер</w:t>
            </w:r>
            <w:proofErr w:type="spellEnd"/>
            <w:r w:rsidRPr="00C30026">
              <w:rPr>
                <w:rFonts w:ascii="Century Bash" w:hAnsi="Century Bash"/>
                <w:sz w:val="14"/>
                <w:lang w:eastAsia="ru-RU"/>
              </w:rPr>
              <w:t xml:space="preserve"> </w:t>
            </w:r>
            <w:proofErr w:type="spellStart"/>
            <w:r w:rsidRPr="00C30026">
              <w:rPr>
                <w:rFonts w:ascii="Century Bash" w:hAnsi="Century Bash"/>
                <w:sz w:val="14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30026" w:rsidRPr="00C30026" w:rsidRDefault="00C30026" w:rsidP="00C30026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sz w:val="20"/>
                <w:lang w:eastAsia="ru-RU"/>
              </w:rPr>
            </w:pPr>
            <w:r w:rsidRPr="00C30026">
              <w:rPr>
                <w:sz w:val="24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549182495" r:id="rId7"/>
              </w:object>
            </w:r>
          </w:p>
        </w:tc>
        <w:tc>
          <w:tcPr>
            <w:tcW w:w="4196" w:type="dxa"/>
          </w:tcPr>
          <w:p w:rsidR="00C30026" w:rsidRPr="00C30026" w:rsidRDefault="00C30026" w:rsidP="00C30026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30026" w:rsidRPr="00C30026" w:rsidRDefault="00C30026" w:rsidP="00C30026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0026">
              <w:rPr>
                <w:rFonts w:ascii="Century Bash" w:hAnsi="Century Bash"/>
                <w:sz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30026" w:rsidRPr="00C30026" w:rsidRDefault="00C30026" w:rsidP="00C30026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3"/>
                <w:lang w:eastAsia="ru-RU"/>
              </w:rPr>
            </w:pPr>
            <w:r w:rsidRPr="00C30026">
              <w:rPr>
                <w:rFonts w:ascii="Century Bash" w:hAnsi="Century Bash"/>
                <w:sz w:val="23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C30026">
              <w:rPr>
                <w:rFonts w:ascii="Century Bash" w:hAnsi="Century Bash"/>
                <w:sz w:val="23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C30026">
              <w:rPr>
                <w:rFonts w:ascii="Century Bash" w:hAnsi="Century Bash"/>
                <w:sz w:val="23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C30026" w:rsidRPr="00C30026" w:rsidRDefault="00C30026" w:rsidP="00C30026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sz w:val="16"/>
                <w:lang w:eastAsia="ru-RU"/>
              </w:rPr>
            </w:pPr>
          </w:p>
          <w:p w:rsidR="00C30026" w:rsidRPr="00C30026" w:rsidRDefault="00C30026" w:rsidP="00C30026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sz w:val="14"/>
                <w:lang w:val="be-BY" w:eastAsia="ru-RU"/>
              </w:rPr>
            </w:pPr>
            <w:r w:rsidRPr="00C30026">
              <w:rPr>
                <w:rFonts w:ascii="Century Bash" w:hAnsi="Century Bash"/>
                <w:sz w:val="14"/>
                <w:lang w:eastAsia="ru-RU"/>
              </w:rPr>
              <w:t xml:space="preserve">453474, Аургазинский район, </w:t>
            </w:r>
            <w:proofErr w:type="spellStart"/>
            <w:r w:rsidRPr="00C30026">
              <w:rPr>
                <w:rFonts w:ascii="Century Bash" w:hAnsi="Century Bash"/>
                <w:sz w:val="14"/>
                <w:lang w:eastAsia="ru-RU"/>
              </w:rPr>
              <w:t>д</w:t>
            </w:r>
            <w:proofErr w:type="gramStart"/>
            <w:r w:rsidRPr="00C30026">
              <w:rPr>
                <w:rFonts w:ascii="Century Bash" w:hAnsi="Century Bash"/>
                <w:sz w:val="14"/>
                <w:lang w:eastAsia="ru-RU"/>
              </w:rPr>
              <w:t>.Н</w:t>
            </w:r>
            <w:proofErr w:type="gramEnd"/>
            <w:r w:rsidRPr="00C30026">
              <w:rPr>
                <w:rFonts w:ascii="Century Bash" w:hAnsi="Century Bash"/>
                <w:sz w:val="14"/>
                <w:lang w:eastAsia="ru-RU"/>
              </w:rPr>
              <w:t>овый</w:t>
            </w:r>
            <w:proofErr w:type="spellEnd"/>
            <w:r w:rsidRPr="00C30026">
              <w:rPr>
                <w:rFonts w:ascii="Century Bash" w:hAnsi="Century Bash"/>
                <w:sz w:val="14"/>
                <w:lang w:eastAsia="ru-RU"/>
              </w:rPr>
              <w:t xml:space="preserve"> </w:t>
            </w:r>
            <w:proofErr w:type="spellStart"/>
            <w:r w:rsidRPr="00C30026">
              <w:rPr>
                <w:rFonts w:ascii="Century Bash" w:hAnsi="Century Bash"/>
                <w:sz w:val="14"/>
                <w:lang w:eastAsia="ru-RU"/>
              </w:rPr>
              <w:t>Кальчир,т</w:t>
            </w:r>
            <w:proofErr w:type="spellEnd"/>
            <w:r w:rsidRPr="00C30026">
              <w:rPr>
                <w:rFonts w:ascii="Century Bash" w:hAnsi="Century Bash"/>
                <w:sz w:val="14"/>
                <w:lang w:eastAsia="ru-RU"/>
              </w:rPr>
              <w:t>. 2-</w:t>
            </w:r>
            <w:r w:rsidRPr="00C30026">
              <w:rPr>
                <w:rFonts w:ascii="Century Bash" w:hAnsi="Century Bash"/>
                <w:sz w:val="14"/>
                <w:lang w:val="be-BY" w:eastAsia="ru-RU"/>
              </w:rPr>
              <w:t>53</w:t>
            </w:r>
            <w:r w:rsidRPr="00C30026">
              <w:rPr>
                <w:rFonts w:ascii="Century Bash" w:hAnsi="Century Bash"/>
                <w:sz w:val="14"/>
                <w:lang w:eastAsia="ru-RU"/>
              </w:rPr>
              <w:t>-</w:t>
            </w:r>
            <w:r w:rsidRPr="00C30026">
              <w:rPr>
                <w:rFonts w:ascii="Century Bash" w:hAnsi="Century Bash"/>
                <w:sz w:val="14"/>
                <w:lang w:val="be-BY" w:eastAsia="ru-RU"/>
              </w:rPr>
              <w:t>31</w:t>
            </w:r>
          </w:p>
        </w:tc>
      </w:tr>
    </w:tbl>
    <w:p w:rsidR="00C30026" w:rsidRPr="00C30026" w:rsidRDefault="00C30026" w:rsidP="00C30026">
      <w:pPr>
        <w:pStyle w:val="31"/>
        <w:spacing w:line="360" w:lineRule="auto"/>
        <w:jc w:val="center"/>
        <w:rPr>
          <w:b/>
          <w:szCs w:val="28"/>
          <w:lang w:val="be-BY"/>
        </w:rPr>
      </w:pPr>
    </w:p>
    <w:p w:rsidR="00C30026" w:rsidRDefault="00C30026" w:rsidP="00C30026">
      <w:pPr>
        <w:pStyle w:val="31"/>
        <w:spacing w:line="360" w:lineRule="auto"/>
        <w:jc w:val="center"/>
        <w:rPr>
          <w:b/>
          <w:szCs w:val="28"/>
        </w:rPr>
      </w:pPr>
    </w:p>
    <w:p w:rsidR="00C30026" w:rsidRPr="003B2FAD" w:rsidRDefault="00C30026" w:rsidP="00C30026">
      <w:pPr>
        <w:pStyle w:val="31"/>
        <w:spacing w:line="360" w:lineRule="auto"/>
        <w:jc w:val="center"/>
        <w:rPr>
          <w:b/>
          <w:szCs w:val="28"/>
        </w:rPr>
      </w:pPr>
      <w:r w:rsidRPr="003B2FAD">
        <w:rPr>
          <w:b/>
          <w:szCs w:val="28"/>
        </w:rPr>
        <w:t>РЕШЕНИЕ</w:t>
      </w:r>
    </w:p>
    <w:p w:rsidR="00C30026" w:rsidRPr="003B2FAD" w:rsidRDefault="00C30026" w:rsidP="00C30026">
      <w:pPr>
        <w:pStyle w:val="31"/>
        <w:jc w:val="center"/>
        <w:rPr>
          <w:b/>
          <w:szCs w:val="28"/>
        </w:rPr>
      </w:pPr>
      <w:r w:rsidRPr="003B2FAD">
        <w:rPr>
          <w:b/>
          <w:szCs w:val="28"/>
        </w:rPr>
        <w:t xml:space="preserve">Совета сельского поселения </w:t>
      </w:r>
      <w:proofErr w:type="spellStart"/>
      <w:r>
        <w:rPr>
          <w:b/>
          <w:szCs w:val="28"/>
        </w:rPr>
        <w:t>Новокальчировский</w:t>
      </w:r>
      <w:proofErr w:type="spellEnd"/>
      <w:r>
        <w:rPr>
          <w:b/>
          <w:szCs w:val="28"/>
        </w:rPr>
        <w:t xml:space="preserve"> </w:t>
      </w:r>
      <w:r w:rsidRPr="003B2FAD">
        <w:rPr>
          <w:b/>
          <w:szCs w:val="28"/>
        </w:rPr>
        <w:t xml:space="preserve">сельсовет муниципального района Аургазинский район  Республики Башкортостан </w:t>
      </w:r>
    </w:p>
    <w:p w:rsidR="00C30026" w:rsidRPr="007662F4" w:rsidRDefault="00C30026" w:rsidP="00C300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0026" w:rsidRDefault="00C30026" w:rsidP="00C3002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5DC4">
        <w:rPr>
          <w:bCs/>
          <w:sz w:val="28"/>
          <w:szCs w:val="28"/>
        </w:rPr>
        <w:t xml:space="preserve">«Об утверждении  </w:t>
      </w:r>
      <w:proofErr w:type="gramStart"/>
      <w:r w:rsidRPr="00C45DC4">
        <w:rPr>
          <w:bCs/>
          <w:sz w:val="28"/>
          <w:szCs w:val="28"/>
        </w:rPr>
        <w:t>порядка согласования  проведения капитального ремонта арендуемого  объекта  муниципального нежилого фонда</w:t>
      </w:r>
      <w:proofErr w:type="gramEnd"/>
      <w:r w:rsidRPr="00C45DC4">
        <w:rPr>
          <w:bCs/>
          <w:sz w:val="28"/>
          <w:szCs w:val="28"/>
        </w:rPr>
        <w:t>,</w:t>
      </w:r>
    </w:p>
    <w:p w:rsidR="00C30026" w:rsidRPr="00C45DC4" w:rsidRDefault="00C30026" w:rsidP="00C3002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5DC4">
        <w:rPr>
          <w:bCs/>
          <w:sz w:val="28"/>
          <w:szCs w:val="28"/>
        </w:rPr>
        <w:t xml:space="preserve"> находящегося  в муниципальной собственности сельского поселения </w:t>
      </w:r>
      <w:proofErr w:type="spellStart"/>
      <w:r>
        <w:rPr>
          <w:bCs/>
          <w:sz w:val="28"/>
          <w:szCs w:val="28"/>
        </w:rPr>
        <w:t>Новокальчировский</w:t>
      </w:r>
      <w:proofErr w:type="spellEnd"/>
      <w:r>
        <w:rPr>
          <w:bCs/>
          <w:sz w:val="28"/>
          <w:szCs w:val="28"/>
        </w:rPr>
        <w:t xml:space="preserve"> </w:t>
      </w:r>
      <w:r w:rsidRPr="00C45DC4">
        <w:rPr>
          <w:bCs/>
          <w:sz w:val="28"/>
          <w:szCs w:val="28"/>
        </w:rPr>
        <w:t xml:space="preserve">сельсовет муниципального района Аургазинский район  Республики  Башкортостан, с дальнейшим зачетом стоимости  затрат в свет  арендной  платы по  договору аренды» </w:t>
      </w:r>
    </w:p>
    <w:p w:rsidR="00C30026" w:rsidRPr="007662F4" w:rsidRDefault="00C30026" w:rsidP="00C30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026" w:rsidRPr="007662F4" w:rsidRDefault="00C30026" w:rsidP="00C30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026" w:rsidRPr="007662F4" w:rsidRDefault="00C30026" w:rsidP="00C30026">
      <w:pPr>
        <w:pStyle w:val="a4"/>
        <w:numPr>
          <w:ilvl w:val="0"/>
          <w:numId w:val="1"/>
        </w:numPr>
        <w:tabs>
          <w:tab w:val="left" w:pos="1134"/>
          <w:tab w:val="right" w:pos="9355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62F4">
        <w:rPr>
          <w:rFonts w:ascii="Times New Roman" w:hAnsi="Times New Roman"/>
          <w:sz w:val="28"/>
          <w:szCs w:val="28"/>
        </w:rPr>
        <w:t xml:space="preserve">Утвердить Порядок согласования проведения капитального ремонта арендуемого объекта муниципального нежилого фонда, находящегося в собственности сельского поселения </w:t>
      </w:r>
      <w:proofErr w:type="spellStart"/>
      <w:r w:rsidRPr="00C30026">
        <w:rPr>
          <w:rFonts w:ascii="Times New Roman" w:hAnsi="Times New Roman"/>
          <w:bCs/>
          <w:sz w:val="28"/>
          <w:szCs w:val="28"/>
        </w:rPr>
        <w:t>Новокальчировский</w:t>
      </w:r>
      <w:proofErr w:type="spellEnd"/>
      <w:r w:rsidRPr="007662F4">
        <w:rPr>
          <w:rFonts w:ascii="Times New Roman" w:hAnsi="Times New Roman"/>
          <w:sz w:val="28"/>
          <w:szCs w:val="28"/>
        </w:rPr>
        <w:t xml:space="preserve"> </w:t>
      </w:r>
      <w:r w:rsidRPr="007662F4">
        <w:rPr>
          <w:rFonts w:ascii="Times New Roman" w:hAnsi="Times New Roman"/>
          <w:sz w:val="28"/>
          <w:szCs w:val="28"/>
        </w:rPr>
        <w:t>сельсовет муниципального района Аургазинский район Республики Башкортостан, с дальнейшим  зачетом стоимости затрат в счет арендной платы по договору аренды.</w:t>
      </w:r>
    </w:p>
    <w:p w:rsidR="00C30026" w:rsidRPr="003B2FAD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2FAD">
        <w:rPr>
          <w:sz w:val="28"/>
          <w:szCs w:val="28"/>
        </w:rPr>
        <w:t xml:space="preserve">2. Настоящее решение  обнародовать в здании Администрации  и разместить на официальном сайте сельского поселения </w:t>
      </w:r>
      <w:proofErr w:type="spellStart"/>
      <w:r>
        <w:rPr>
          <w:bCs/>
          <w:sz w:val="28"/>
          <w:szCs w:val="28"/>
        </w:rPr>
        <w:t>Новокальчировский</w:t>
      </w:r>
      <w:proofErr w:type="spellEnd"/>
      <w:r w:rsidRPr="003B2FAD">
        <w:rPr>
          <w:sz w:val="28"/>
          <w:szCs w:val="28"/>
        </w:rPr>
        <w:t xml:space="preserve"> </w:t>
      </w:r>
      <w:r w:rsidRPr="003B2FAD">
        <w:rPr>
          <w:sz w:val="28"/>
          <w:szCs w:val="28"/>
        </w:rPr>
        <w:t>сельсовет муниципального района Аургазинский район  Республики Башкортостан ««</w:t>
      </w:r>
      <w:proofErr w:type="spellStart"/>
      <w:r w:rsidRPr="003B2FAD">
        <w:rPr>
          <w:rStyle w:val="a3"/>
          <w:kern w:val="1"/>
          <w:sz w:val="28"/>
          <w:szCs w:val="28"/>
        </w:rPr>
        <w:t>www</w:t>
      </w:r>
      <w:proofErr w:type="spellEnd"/>
      <w:r w:rsidRPr="003B2FAD">
        <w:rPr>
          <w:rStyle w:val="a3"/>
          <w:kern w:val="1"/>
          <w:sz w:val="28"/>
          <w:szCs w:val="28"/>
        </w:rPr>
        <w:t>.</w:t>
      </w:r>
      <w:proofErr w:type="spellStart"/>
      <w:r>
        <w:rPr>
          <w:rStyle w:val="a3"/>
          <w:kern w:val="1"/>
          <w:sz w:val="28"/>
          <w:szCs w:val="28"/>
          <w:lang w:val="en-US"/>
        </w:rPr>
        <w:t>kalhir</w:t>
      </w:r>
      <w:proofErr w:type="spellEnd"/>
      <w:r w:rsidRPr="003B2FAD">
        <w:rPr>
          <w:rStyle w:val="a3"/>
          <w:kern w:val="1"/>
          <w:sz w:val="28"/>
          <w:szCs w:val="28"/>
        </w:rPr>
        <w:t>.</w:t>
      </w:r>
      <w:proofErr w:type="spellStart"/>
      <w:r w:rsidRPr="003B2FAD">
        <w:rPr>
          <w:rStyle w:val="a3"/>
          <w:kern w:val="1"/>
          <w:sz w:val="28"/>
          <w:szCs w:val="28"/>
        </w:rPr>
        <w:t>ru</w:t>
      </w:r>
      <w:proofErr w:type="spellEnd"/>
      <w:r w:rsidRPr="003B2FAD">
        <w:rPr>
          <w:sz w:val="28"/>
          <w:szCs w:val="28"/>
        </w:rPr>
        <w:t>».</w:t>
      </w:r>
    </w:p>
    <w:p w:rsidR="00C30026" w:rsidRDefault="00C30026" w:rsidP="00C30026">
      <w:pPr>
        <w:jc w:val="both"/>
      </w:pPr>
    </w:p>
    <w:p w:rsidR="00C30026" w:rsidRDefault="00C30026" w:rsidP="00C30026">
      <w:pPr>
        <w:jc w:val="both"/>
      </w:pPr>
    </w:p>
    <w:p w:rsidR="00C30026" w:rsidRPr="00C30026" w:rsidRDefault="00C30026" w:rsidP="00C30026">
      <w:pPr>
        <w:pStyle w:val="WW-TableContents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30026" w:rsidRPr="003B2FAD" w:rsidRDefault="00C30026" w:rsidP="00C30026">
      <w:pPr>
        <w:pStyle w:val="WW-TableContents"/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</w:t>
      </w:r>
      <w:r w:rsidRPr="003B2FAD">
        <w:rPr>
          <w:sz w:val="28"/>
          <w:szCs w:val="28"/>
        </w:rPr>
        <w:t xml:space="preserve">сельсовет </w:t>
      </w:r>
    </w:p>
    <w:p w:rsidR="00C30026" w:rsidRPr="003B2FAD" w:rsidRDefault="00C30026" w:rsidP="00C30026">
      <w:pPr>
        <w:autoSpaceDE w:val="0"/>
        <w:jc w:val="both"/>
        <w:rPr>
          <w:sz w:val="28"/>
          <w:szCs w:val="28"/>
        </w:rPr>
      </w:pPr>
      <w:r w:rsidRPr="003B2FAD">
        <w:rPr>
          <w:sz w:val="28"/>
          <w:szCs w:val="28"/>
        </w:rPr>
        <w:t xml:space="preserve">муниципального  района </w:t>
      </w:r>
    </w:p>
    <w:p w:rsidR="00C30026" w:rsidRPr="003B2FAD" w:rsidRDefault="00C30026" w:rsidP="00C30026">
      <w:pPr>
        <w:autoSpaceDE w:val="0"/>
        <w:jc w:val="both"/>
        <w:rPr>
          <w:sz w:val="28"/>
          <w:szCs w:val="28"/>
        </w:rPr>
      </w:pPr>
      <w:r w:rsidRPr="003B2FAD">
        <w:rPr>
          <w:sz w:val="28"/>
          <w:szCs w:val="28"/>
        </w:rPr>
        <w:t>Аургазинский район</w:t>
      </w:r>
    </w:p>
    <w:p w:rsidR="00C30026" w:rsidRPr="003B2FAD" w:rsidRDefault="00C30026" w:rsidP="00C30026">
      <w:pPr>
        <w:autoSpaceDE w:val="0"/>
        <w:jc w:val="both"/>
        <w:rPr>
          <w:sz w:val="28"/>
          <w:szCs w:val="28"/>
        </w:rPr>
      </w:pPr>
      <w:r w:rsidRPr="003B2FAD">
        <w:rPr>
          <w:sz w:val="28"/>
          <w:szCs w:val="28"/>
        </w:rPr>
        <w:t xml:space="preserve">Республики Башкортостан                                                  </w:t>
      </w:r>
      <w:r>
        <w:rPr>
          <w:sz w:val="28"/>
          <w:szCs w:val="28"/>
        </w:rPr>
        <w:t xml:space="preserve">    </w:t>
      </w:r>
      <w:r w:rsidRPr="003B2F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Диваев</w:t>
      </w:r>
      <w:proofErr w:type="spellEnd"/>
      <w:r>
        <w:rPr>
          <w:sz w:val="28"/>
          <w:szCs w:val="28"/>
        </w:rPr>
        <w:t xml:space="preserve"> </w:t>
      </w:r>
    </w:p>
    <w:p w:rsidR="00C30026" w:rsidRPr="003B2FAD" w:rsidRDefault="00C30026" w:rsidP="00C30026">
      <w:pPr>
        <w:autoSpaceDE w:val="0"/>
        <w:jc w:val="both"/>
        <w:rPr>
          <w:sz w:val="28"/>
          <w:szCs w:val="28"/>
        </w:rPr>
      </w:pPr>
      <w:r w:rsidRPr="003B2FAD">
        <w:rPr>
          <w:sz w:val="28"/>
          <w:szCs w:val="28"/>
        </w:rPr>
        <w:t xml:space="preserve">   </w:t>
      </w:r>
    </w:p>
    <w:p w:rsidR="00C30026" w:rsidRDefault="00C30026" w:rsidP="00C3002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>
        <w:rPr>
          <w:sz w:val="28"/>
          <w:szCs w:val="28"/>
        </w:rPr>
        <w:t xml:space="preserve">. Новый </w:t>
      </w:r>
      <w:proofErr w:type="spellStart"/>
      <w:r>
        <w:rPr>
          <w:sz w:val="28"/>
          <w:szCs w:val="28"/>
        </w:rPr>
        <w:t>Кальчир</w:t>
      </w:r>
      <w:proofErr w:type="spellEnd"/>
      <w:r>
        <w:rPr>
          <w:sz w:val="28"/>
          <w:szCs w:val="28"/>
        </w:rPr>
        <w:t xml:space="preserve"> </w:t>
      </w:r>
    </w:p>
    <w:p w:rsidR="00C30026" w:rsidRPr="003B2FAD" w:rsidRDefault="00C30026" w:rsidP="00C30026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B2FAD">
        <w:rPr>
          <w:sz w:val="28"/>
          <w:szCs w:val="28"/>
        </w:rPr>
        <w:t xml:space="preserve"> марта 201</w:t>
      </w:r>
      <w:r w:rsidRPr="003B2FAD">
        <w:rPr>
          <w:sz w:val="28"/>
          <w:szCs w:val="28"/>
          <w:lang w:val="ba-RU"/>
        </w:rPr>
        <w:t>6</w:t>
      </w:r>
      <w:r w:rsidRPr="003B2FAD">
        <w:rPr>
          <w:sz w:val="28"/>
          <w:szCs w:val="28"/>
        </w:rPr>
        <w:t xml:space="preserve"> г.</w:t>
      </w:r>
    </w:p>
    <w:p w:rsidR="00C30026" w:rsidRDefault="00C30026" w:rsidP="00C30026">
      <w:pPr>
        <w:jc w:val="both"/>
      </w:pPr>
      <w:r>
        <w:rPr>
          <w:sz w:val="28"/>
          <w:szCs w:val="28"/>
        </w:rPr>
        <w:t>№ 31</w:t>
      </w:r>
      <w:r w:rsidRPr="003B2FAD">
        <w:rPr>
          <w:sz w:val="28"/>
          <w:szCs w:val="28"/>
        </w:rPr>
        <w:t xml:space="preserve">   </w:t>
      </w:r>
    </w:p>
    <w:p w:rsidR="00C30026" w:rsidRPr="003B2FAD" w:rsidRDefault="00C30026" w:rsidP="00C30026">
      <w:pPr>
        <w:jc w:val="both"/>
      </w:pPr>
    </w:p>
    <w:p w:rsidR="00C30026" w:rsidRPr="003B2FAD" w:rsidRDefault="00C30026" w:rsidP="00C30026">
      <w:pPr>
        <w:tabs>
          <w:tab w:val="left" w:pos="360"/>
        </w:tabs>
        <w:snapToGrid w:val="0"/>
        <w:jc w:val="both"/>
        <w:rPr>
          <w:sz w:val="28"/>
          <w:szCs w:val="28"/>
        </w:rPr>
      </w:pPr>
      <w:r w:rsidRPr="003B2FAD">
        <w:rPr>
          <w:sz w:val="28"/>
          <w:szCs w:val="28"/>
        </w:rPr>
        <w:lastRenderedPageBreak/>
        <w:t xml:space="preserve"> </w:t>
      </w:r>
    </w:p>
    <w:p w:rsidR="00C30026" w:rsidRDefault="00C30026" w:rsidP="00C300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026" w:rsidRDefault="00C30026" w:rsidP="00C3002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0026" w:rsidRDefault="00C30026" w:rsidP="00C3002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0026" w:rsidRPr="00C45DC4" w:rsidRDefault="00C30026" w:rsidP="00C3002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026" w:rsidRPr="00C45DC4" w:rsidRDefault="00C30026" w:rsidP="00C3002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45DC4">
        <w:rPr>
          <w:sz w:val="24"/>
          <w:szCs w:val="24"/>
        </w:rPr>
        <w:t>Утвержден</w:t>
      </w:r>
    </w:p>
    <w:p w:rsidR="00C30026" w:rsidRPr="00C45DC4" w:rsidRDefault="00C30026" w:rsidP="00C3002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45DC4">
        <w:rPr>
          <w:sz w:val="24"/>
          <w:szCs w:val="24"/>
        </w:rPr>
        <w:t xml:space="preserve">решением Совета сельского поселения </w:t>
      </w:r>
    </w:p>
    <w:p w:rsidR="00C30026" w:rsidRPr="00C45DC4" w:rsidRDefault="00C30026" w:rsidP="00C30026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Новокальчировский</w:t>
      </w:r>
      <w:proofErr w:type="spellEnd"/>
      <w:r>
        <w:rPr>
          <w:sz w:val="24"/>
          <w:szCs w:val="24"/>
        </w:rPr>
        <w:t xml:space="preserve"> </w:t>
      </w:r>
      <w:r w:rsidRPr="00C45DC4">
        <w:rPr>
          <w:sz w:val="24"/>
          <w:szCs w:val="24"/>
        </w:rPr>
        <w:t xml:space="preserve">сельсовет муниципального </w:t>
      </w:r>
    </w:p>
    <w:p w:rsidR="00C30026" w:rsidRPr="00C45DC4" w:rsidRDefault="00C30026" w:rsidP="00C3002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45DC4">
        <w:rPr>
          <w:sz w:val="24"/>
          <w:szCs w:val="24"/>
        </w:rPr>
        <w:t xml:space="preserve">района Аургазинский район </w:t>
      </w:r>
    </w:p>
    <w:p w:rsidR="00C30026" w:rsidRPr="00C45DC4" w:rsidRDefault="00C30026" w:rsidP="00C3002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28</w:t>
      </w:r>
      <w:r w:rsidRPr="00C45DC4">
        <w:rPr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 w:rsidRPr="00C45DC4"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N 31</w:t>
      </w:r>
    </w:p>
    <w:p w:rsidR="00C30026" w:rsidRPr="007662F4" w:rsidRDefault="00C30026" w:rsidP="00C30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026" w:rsidRPr="007662F4" w:rsidRDefault="00C30026" w:rsidP="00C30026">
      <w:pPr>
        <w:tabs>
          <w:tab w:val="left" w:pos="1134"/>
          <w:tab w:val="right" w:pos="9355"/>
        </w:tabs>
        <w:jc w:val="center"/>
        <w:rPr>
          <w:b/>
          <w:sz w:val="28"/>
          <w:szCs w:val="28"/>
        </w:rPr>
      </w:pPr>
      <w:r w:rsidRPr="007662F4">
        <w:rPr>
          <w:b/>
          <w:sz w:val="28"/>
          <w:szCs w:val="28"/>
        </w:rPr>
        <w:t>Порядок</w:t>
      </w:r>
    </w:p>
    <w:p w:rsidR="00C30026" w:rsidRPr="007662F4" w:rsidRDefault="00C30026" w:rsidP="00C30026">
      <w:pPr>
        <w:tabs>
          <w:tab w:val="left" w:pos="1134"/>
          <w:tab w:val="right" w:pos="9355"/>
        </w:tabs>
        <w:jc w:val="center"/>
        <w:rPr>
          <w:b/>
          <w:sz w:val="28"/>
          <w:szCs w:val="28"/>
        </w:rPr>
      </w:pPr>
      <w:r w:rsidRPr="007662F4">
        <w:rPr>
          <w:b/>
          <w:sz w:val="28"/>
          <w:szCs w:val="28"/>
        </w:rPr>
        <w:t xml:space="preserve"> согласования проведения капитального ремонта арендуемого объекта муниципального нежилого фонда, находящегося в собственности сельского поселения </w:t>
      </w:r>
      <w:proofErr w:type="spellStart"/>
      <w:r>
        <w:rPr>
          <w:b/>
          <w:sz w:val="28"/>
          <w:szCs w:val="28"/>
        </w:rPr>
        <w:t>Новокальчировский</w:t>
      </w:r>
      <w:proofErr w:type="spellEnd"/>
      <w:r>
        <w:rPr>
          <w:b/>
          <w:sz w:val="28"/>
          <w:szCs w:val="28"/>
        </w:rPr>
        <w:t xml:space="preserve"> </w:t>
      </w:r>
      <w:r w:rsidRPr="007662F4">
        <w:rPr>
          <w:b/>
          <w:sz w:val="28"/>
          <w:szCs w:val="28"/>
        </w:rPr>
        <w:t>сельсовет муниципального района Аургазинский район Республики Башкортостан, с дальнейшим зачетом стоимости затрат в счет арендной платы по договору аренды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 xml:space="preserve">        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 xml:space="preserve">1. Настоящий Порядок применяется в отношении объектов муниципального нежилого </w:t>
      </w:r>
      <w:r w:rsidRPr="00C45DC4">
        <w:rPr>
          <w:sz w:val="28"/>
          <w:szCs w:val="28"/>
        </w:rPr>
        <w:t xml:space="preserve">фонда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</w:t>
      </w:r>
      <w:r w:rsidRPr="00C45DC4">
        <w:rPr>
          <w:sz w:val="28"/>
          <w:szCs w:val="28"/>
        </w:rPr>
        <w:t>сельсовет</w:t>
      </w:r>
      <w:r w:rsidRPr="007662F4">
        <w:rPr>
          <w:b/>
          <w:sz w:val="28"/>
          <w:szCs w:val="28"/>
        </w:rPr>
        <w:t xml:space="preserve"> </w:t>
      </w:r>
      <w:r w:rsidRPr="007662F4">
        <w:rPr>
          <w:sz w:val="28"/>
          <w:szCs w:val="28"/>
        </w:rPr>
        <w:t>муниципального района Аургазинский район</w:t>
      </w:r>
      <w:r w:rsidRPr="007662F4">
        <w:rPr>
          <w:b/>
          <w:sz w:val="28"/>
          <w:szCs w:val="28"/>
        </w:rPr>
        <w:t xml:space="preserve"> </w:t>
      </w:r>
      <w:r w:rsidRPr="007662F4">
        <w:rPr>
          <w:sz w:val="28"/>
          <w:szCs w:val="28"/>
        </w:rPr>
        <w:t>Республики Башкортостан (далее – объект).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 xml:space="preserve">2. Решение о согласовании проведения капитального ремонта арендуемого объекта муниципального недвижимого имущества с дальнейшим зачетом стоимости затрат арендатора в счет будущих платежей по договору аренды принимается администрацией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 w:rsidRPr="007662F4">
        <w:rPr>
          <w:sz w:val="28"/>
          <w:szCs w:val="28"/>
        </w:rPr>
        <w:t xml:space="preserve"> </w:t>
      </w:r>
      <w:r w:rsidRPr="007662F4">
        <w:rPr>
          <w:sz w:val="28"/>
          <w:szCs w:val="28"/>
        </w:rPr>
        <w:t xml:space="preserve">сельсовет муниципального района Аургазинский район (далее – Администрация) на основании соответствующего заявления арендатора. 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3. К зачету в счет арендной платы могут быть приняты затраты на  проведение следующих видов работ:</w:t>
      </w:r>
    </w:p>
    <w:p w:rsidR="00C30026" w:rsidRPr="007662F4" w:rsidRDefault="00C30026" w:rsidP="00C30026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2F4">
        <w:rPr>
          <w:rFonts w:ascii="Times New Roman" w:hAnsi="Times New Roman" w:cs="Times New Roman"/>
          <w:sz w:val="28"/>
          <w:szCs w:val="28"/>
        </w:rPr>
        <w:t xml:space="preserve">3.1. </w:t>
      </w:r>
      <w:r w:rsidRPr="007662F4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Подготовительные работы: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Разборка (демонтаж) зданий и сооружений, стен, перекрытий, лестничных маршей и иных конструктивных и связанных с ними элементов или их частей;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Строительство временных: дорог; площадок; инженерных сетей и сооружений;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Устройство рельсовых подкрановых путей и фундаментов (опоры) стационарных кранов;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Установка и демонтаж инвентарных наружных и внутренних лесов, технологических мусоропроводов.</w:t>
      </w:r>
    </w:p>
    <w:p w:rsidR="00C30026" w:rsidRPr="007662F4" w:rsidRDefault="00C30026" w:rsidP="00C30026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2F4">
        <w:rPr>
          <w:rFonts w:ascii="Times New Roman" w:hAnsi="Times New Roman" w:cs="Times New Roman"/>
          <w:sz w:val="28"/>
          <w:szCs w:val="28"/>
        </w:rPr>
        <w:t xml:space="preserve">3.2. </w:t>
      </w:r>
      <w:r w:rsidRPr="007662F4">
        <w:rPr>
          <w:rFonts w:ascii="Times New Roman" w:eastAsia="Calibri" w:hAnsi="Times New Roman" w:cs="Times New Roman"/>
          <w:sz w:val="28"/>
          <w:szCs w:val="28"/>
          <w:lang w:eastAsia="en-US"/>
        </w:rPr>
        <w:t>Монтаж металлических конструкций: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Монтаж, усиление и демонтаж конструктивных элементов и ограждающих конструкций зданий и сооружений;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Монтаж, усиление и демонтаж конструкций транспортных галерей;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Монтаж, усиление и демонтаж резервуарных конструкций;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Монтаж, усиление и демонтаж мачтовых сооружений, башен, вытяжных труб;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Монтаж, усиление и демонтаж технологических конструкций;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662F4">
        <w:rPr>
          <w:sz w:val="28"/>
          <w:szCs w:val="28"/>
        </w:rPr>
        <w:lastRenderedPageBreak/>
        <w:t>- Монтаж и демонтаж тросовых несущих конструкций (растяжки, вантовые конструкции и прочие.</w:t>
      </w:r>
      <w:proofErr w:type="gramEnd"/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62F4">
        <w:rPr>
          <w:sz w:val="28"/>
          <w:szCs w:val="28"/>
        </w:rPr>
        <w:t>3.3. Монтаж деревянных конструкций: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Монтаж, усиление и демонтаж конструктивных элементов и ограждающих конструкций зданий и сооружений, в том числе из клееных конструкций;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Сборка жилых и общественных зданий из деталей заводского изготовления комплектной поставки.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62F4">
        <w:rPr>
          <w:sz w:val="28"/>
          <w:szCs w:val="28"/>
        </w:rPr>
        <w:t>3.4. Защита строительных конструкций, трубопроводов и оборудования (кроме магистральных и промысловых трубопроводов):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 xml:space="preserve">- </w:t>
      </w:r>
      <w:proofErr w:type="spellStart"/>
      <w:r w:rsidRPr="007662F4">
        <w:rPr>
          <w:sz w:val="28"/>
          <w:szCs w:val="28"/>
        </w:rPr>
        <w:t>Футеровочные</w:t>
      </w:r>
      <w:proofErr w:type="spellEnd"/>
      <w:r w:rsidRPr="007662F4">
        <w:rPr>
          <w:sz w:val="28"/>
          <w:szCs w:val="28"/>
        </w:rPr>
        <w:t xml:space="preserve"> работы;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Кладка из кислотоупорного кирпича и фасонных кислотоупорных керамических изделий;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Защитное покрытие лакокрасочными материалами;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 xml:space="preserve">- </w:t>
      </w:r>
      <w:proofErr w:type="spellStart"/>
      <w:r w:rsidRPr="007662F4">
        <w:rPr>
          <w:sz w:val="28"/>
          <w:szCs w:val="28"/>
        </w:rPr>
        <w:t>Гуммирование</w:t>
      </w:r>
      <w:proofErr w:type="spellEnd"/>
      <w:r w:rsidRPr="007662F4">
        <w:rPr>
          <w:sz w:val="28"/>
          <w:szCs w:val="28"/>
        </w:rPr>
        <w:t xml:space="preserve"> (обкладка листовыми резинами и жидкими резиновыми смесями);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 xml:space="preserve">- Устройство </w:t>
      </w:r>
      <w:proofErr w:type="spellStart"/>
      <w:r w:rsidRPr="007662F4">
        <w:rPr>
          <w:sz w:val="28"/>
          <w:szCs w:val="28"/>
        </w:rPr>
        <w:t>оклеечной</w:t>
      </w:r>
      <w:proofErr w:type="spellEnd"/>
      <w:r w:rsidRPr="007662F4">
        <w:rPr>
          <w:sz w:val="28"/>
          <w:szCs w:val="28"/>
        </w:rPr>
        <w:t xml:space="preserve"> изоляции;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 xml:space="preserve">- Устройство </w:t>
      </w:r>
      <w:proofErr w:type="spellStart"/>
      <w:r w:rsidRPr="007662F4">
        <w:rPr>
          <w:sz w:val="28"/>
          <w:szCs w:val="28"/>
        </w:rPr>
        <w:t>металлизационных</w:t>
      </w:r>
      <w:proofErr w:type="spellEnd"/>
      <w:r w:rsidRPr="007662F4">
        <w:rPr>
          <w:sz w:val="28"/>
          <w:szCs w:val="28"/>
        </w:rPr>
        <w:t xml:space="preserve"> покрытий;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Нанесение лицевого покрытия при устройстве монолитного пола в помещениях с агрессивными средами;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 xml:space="preserve">- </w:t>
      </w:r>
      <w:proofErr w:type="spellStart"/>
      <w:r w:rsidRPr="007662F4">
        <w:rPr>
          <w:sz w:val="28"/>
          <w:szCs w:val="28"/>
        </w:rPr>
        <w:t>Антисептирование</w:t>
      </w:r>
      <w:proofErr w:type="spellEnd"/>
      <w:r w:rsidRPr="007662F4">
        <w:rPr>
          <w:sz w:val="28"/>
          <w:szCs w:val="28"/>
        </w:rPr>
        <w:t xml:space="preserve"> деревянных конструкций;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Гидроизоляция строительных конструкций;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Работы по теплоизоляции зданий, строительных конструкций и оборудования;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Работы по теплоизоляции трубопроводов;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Работы по огнезащите строительных конструкций и оборудования.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62F4">
        <w:rPr>
          <w:sz w:val="28"/>
          <w:szCs w:val="28"/>
        </w:rPr>
        <w:t>3.5. Устройство кровель: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Устройство кровель из штучных и листовых материалов;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Устройство кровель из рулонных материалов;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Устройство наливных кровель.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62F4">
        <w:rPr>
          <w:sz w:val="28"/>
          <w:szCs w:val="28"/>
        </w:rPr>
        <w:t>3.6. Фасадные работы: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Облицовка поверхностей природными и искусственными камнями и линейными фасонными камнями;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Устройство вентилируемых фасадов.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62F4">
        <w:rPr>
          <w:sz w:val="28"/>
          <w:szCs w:val="28"/>
        </w:rPr>
        <w:t>3.7. Устройство внутренних инженерных систем и оборудования зданий и сооружений: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Устройство и демонтаж системы водопровода и канализации;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Устройство и демонтаж системы отопления;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Устройство и демонтаж системы газоснабжения;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Устройство и демонтаж системы вентиляции и кондиционирования воздуха;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Устройство системы электроснабжения;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Устройство электрических и иных сетей управления системами жизнеобеспечения зданий и сооружений.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62F4">
        <w:rPr>
          <w:sz w:val="28"/>
          <w:szCs w:val="28"/>
        </w:rPr>
        <w:t>3.8. Устройство наружных сетей водопровода: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Укладка трубопроводов водопроводных;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lastRenderedPageBreak/>
        <w:t>- Монтаж и демонтаж запорной арматуры и оборудования водопроводных сетей;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Устройство водопроводных колодцев, оголовков, гасителей водосборов;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Очистка полости и испытание трубопроводов водопровода.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62F4">
        <w:rPr>
          <w:sz w:val="28"/>
          <w:szCs w:val="28"/>
        </w:rPr>
        <w:t>3.9. Устройство наружных сетей канализации: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Укладка трубопроводов канализационных безнапорных;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Укладка трубопроводов канализационных напорных;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Монтаж и демонтаж запорной арматуры и оборудования канализационных сетей;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Устройство канализационных и водосточных колодцев;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Устройство фильтрующего основания под иловые площадки и поля фильтрации;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Укладка дренажных труб на иловых площадках;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Очистка полости и испытание трубопроводов канализации.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62F4">
        <w:rPr>
          <w:sz w:val="28"/>
          <w:szCs w:val="28"/>
        </w:rPr>
        <w:t>3.9. Устройство наружных сетей теплоснабжения: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Укладка трубопроводов теплоснабжения с температурой теплоносителя до 115 градусов Цельсия;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Укладка трубопроводов теплоснабжения с температурой теплоносителя 115 градусов Цельсия и выше;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Монтаж и демонтаж запорной арматуры и оборудования сетей теплоснабжения;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Устройство колодцев и камер сетей теплоснабжения;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Очистка полости и испытание трубопроводов теплоснабжения.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62F4">
        <w:rPr>
          <w:sz w:val="28"/>
          <w:szCs w:val="28"/>
        </w:rPr>
        <w:t xml:space="preserve">3.10. Устройство наружных сетей газоснабжения, </w:t>
      </w:r>
      <w:proofErr w:type="gramStart"/>
      <w:r w:rsidRPr="007662F4">
        <w:rPr>
          <w:sz w:val="28"/>
          <w:szCs w:val="28"/>
        </w:rPr>
        <w:t>кроме</w:t>
      </w:r>
      <w:proofErr w:type="gramEnd"/>
      <w:r w:rsidRPr="007662F4">
        <w:rPr>
          <w:sz w:val="28"/>
          <w:szCs w:val="28"/>
        </w:rPr>
        <w:t xml:space="preserve"> магистральных: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Укладка газопроводов с рабочим давлением до 0,005 МПа включительно;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Укладка газопроводов с рабочим давлением от 0,005 МПа до 0,3 МПа включительно;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Установка сборников конденсата гидрозатворов и компенсаторов на газопроводах;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Монтаж и демонтаж газорегуляторных пунктов и установок;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Монтаж и демонтаж резервуарных и групповых баллонных установок сжиженного газа;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Ввод газопровода в здания и сооружения;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Монтаж и демонтаж газового оборудования потребителей, использующих природный и сжиженный газ.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Врезка под давлением в действующие газопроводы, отключение и заглушка под давлением действующих газопроводов;</w:t>
      </w:r>
    </w:p>
    <w:p w:rsidR="00C30026" w:rsidRPr="007662F4" w:rsidRDefault="00C30026" w:rsidP="00C30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- Очистка полости и испытание газопроводов.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 xml:space="preserve">4. Стоимость отделочных, а также иных работ, связанных со специфическими потребностями арендатора (перепланировка помещений, работа по обеспечению дополнительным </w:t>
      </w:r>
      <w:proofErr w:type="spellStart"/>
      <w:r w:rsidRPr="007662F4">
        <w:rPr>
          <w:sz w:val="28"/>
          <w:szCs w:val="28"/>
        </w:rPr>
        <w:t>теплоэнерговодоснабжением</w:t>
      </w:r>
      <w:proofErr w:type="spellEnd"/>
      <w:r w:rsidRPr="007662F4">
        <w:rPr>
          <w:sz w:val="28"/>
          <w:szCs w:val="28"/>
        </w:rPr>
        <w:t>, технологическим оборудованием, ремонт и  замена столярных изделий, полов и т.п.) не подлежит зачету в счет арендной платы.</w:t>
      </w:r>
    </w:p>
    <w:p w:rsidR="00C30026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lastRenderedPageBreak/>
        <w:t xml:space="preserve">При включении затрат арендатора на капитальный ремонт для проведения зачета в счет арендной платы, все отделимые улучшения, выполненные при этом, становятся собственностью </w:t>
      </w:r>
      <w:r w:rsidRPr="00C45DC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 w:rsidRPr="00C45DC4">
        <w:rPr>
          <w:sz w:val="28"/>
          <w:szCs w:val="28"/>
        </w:rPr>
        <w:t xml:space="preserve"> 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C45DC4">
        <w:rPr>
          <w:sz w:val="28"/>
          <w:szCs w:val="28"/>
        </w:rPr>
        <w:t>сельсовет</w:t>
      </w:r>
      <w:r w:rsidRPr="007662F4">
        <w:rPr>
          <w:sz w:val="28"/>
          <w:szCs w:val="28"/>
        </w:rPr>
        <w:t xml:space="preserve"> муниципального района Аургазинский район Республики Башкортостан.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 xml:space="preserve">5. Для проведения капитального ремонта арендуемого объекта с применением зачета затрат арендатора в счет арендной платы будущих платежей, арендатор представляет в </w:t>
      </w:r>
      <w:r w:rsidRPr="00C45DC4">
        <w:rPr>
          <w:sz w:val="28"/>
          <w:szCs w:val="28"/>
        </w:rPr>
        <w:t>Администрацию</w:t>
      </w:r>
      <w:r w:rsidRPr="007662F4">
        <w:rPr>
          <w:sz w:val="28"/>
          <w:szCs w:val="28"/>
        </w:rPr>
        <w:t xml:space="preserve"> следующие документы: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 xml:space="preserve"> а) обращение о разрешении на проведение капитального ремонта арендуемого объекта с применением в качестве арендной платы затрат на его проведение. В случае</w:t>
      </w:r>
      <w:proofErr w:type="gramStart"/>
      <w:r w:rsidRPr="007662F4">
        <w:rPr>
          <w:sz w:val="28"/>
          <w:szCs w:val="28"/>
        </w:rPr>
        <w:t>,</w:t>
      </w:r>
      <w:proofErr w:type="gramEnd"/>
      <w:r w:rsidRPr="007662F4">
        <w:rPr>
          <w:sz w:val="28"/>
          <w:szCs w:val="28"/>
        </w:rPr>
        <w:t xml:space="preserve"> если арендуемое имущество закреплено на праве хозяйственного ведения за муниципальным унитарным предприятием либо оперативного управления за муниципальным учреждением, соответствующее заявление согласовывается с организацией, в чьем ведении находится арендуемое имущество, и его учредителем;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б) акт технического обследования объекта, отражающий фактическое состояние и обосновывающий необходимость проведения капитального ремонта, подписанный представителем Администрации, организацией, за которой объект закреплен в установленном порядке;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в) документ, подтверждающий отсутствие задолженности по арендной плате на момент обращения;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г) проектно-сметную документацию на проведение работ по улучшению арендуемого объекта;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д) смету, план-график проведения капитального ремонта;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 xml:space="preserve">6. Администрацией проводится экспертиза представленных документов, в течение 30 календарных дней принимается решение, а также информирование заявителя о принятом решении. 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6.1. При соответствии представленных документов требованиям настоящего Порядка дается согласие на проведение капитального ремонта по улучшению арендуемого имущества, определяются виды работ и размер затрат, которые могут быть зачтены в счет арендной платы.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В случае согласования, Арендодателем заключается дополнительное соглашение к договору аренды о проведении капитального ремонта с зачетом стоимости затрат в счет арендной платы;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6.2. При несоответствии представленных документов требованиям настоящего Порядка Администрация отказывает в проведении капитального ремонта арендуемого имущества с зачетом стоимости затрат в счет арендной платы.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7. В период проведения капитального ремонта арендуемого объекта, установленных дополнительным соглашением, и до зачета стоимости фактических затрат на эти цели, арендатором ежемесячно вносится арендная плата в соответствии с расчетами годовой арендной платы по договору.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 xml:space="preserve">8. </w:t>
      </w:r>
      <w:proofErr w:type="gramStart"/>
      <w:r w:rsidRPr="007662F4">
        <w:rPr>
          <w:sz w:val="28"/>
          <w:szCs w:val="28"/>
        </w:rPr>
        <w:t xml:space="preserve">Зачет стоимости работ по проведению капитального ремонта объекта в счет арендной платы производится Комиссией по рассмотрению заявок на право пользования муниципальным имуществом </w:t>
      </w:r>
      <w:r w:rsidRPr="00C45DC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 w:rsidRPr="00C45DC4">
        <w:rPr>
          <w:sz w:val="28"/>
          <w:szCs w:val="28"/>
        </w:rPr>
        <w:t xml:space="preserve"> </w:t>
      </w:r>
      <w:r w:rsidRPr="00C45DC4">
        <w:rPr>
          <w:sz w:val="28"/>
          <w:szCs w:val="28"/>
        </w:rPr>
        <w:t>сельсовет</w:t>
      </w:r>
      <w:r w:rsidRPr="007662F4">
        <w:rPr>
          <w:b/>
          <w:sz w:val="28"/>
          <w:szCs w:val="28"/>
        </w:rPr>
        <w:t xml:space="preserve"> </w:t>
      </w:r>
      <w:r w:rsidRPr="007662F4">
        <w:rPr>
          <w:sz w:val="28"/>
          <w:szCs w:val="28"/>
        </w:rPr>
        <w:t xml:space="preserve">муниципального района Аургазинский район </w:t>
      </w:r>
      <w:r w:rsidRPr="007662F4">
        <w:rPr>
          <w:sz w:val="28"/>
          <w:szCs w:val="28"/>
        </w:rPr>
        <w:lastRenderedPageBreak/>
        <w:t xml:space="preserve">Республики Башкортостан (далее - Комиссия) по окончании работ на основании следующих документов, представляемых в Администрацию </w:t>
      </w:r>
      <w:r w:rsidRPr="00C45DC4">
        <w:rPr>
          <w:sz w:val="28"/>
          <w:szCs w:val="28"/>
        </w:rPr>
        <w:t>не позднее одного месяца</w:t>
      </w:r>
      <w:r w:rsidRPr="007662F4">
        <w:rPr>
          <w:sz w:val="28"/>
          <w:szCs w:val="28"/>
        </w:rPr>
        <w:t xml:space="preserve"> с даты окончания работ, установленной план-графиком: </w:t>
      </w:r>
      <w:proofErr w:type="gramEnd"/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а) акт выполненных работ, подписанный Администрацией, представителями организации, за которой объект закреплен в установленном порядке;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б) платежные документы, подтверждающие затраты на выполненные работы (с отметкой банковского учреждения об оплате).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9. В случае непредставления или представления документов позднее срока, установленного в пункте 8 настоящего Порядка, арендатор лишается права на зачет понесенных затрат в счет арендной платы.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Срок предоставления документов может быть продлен по обращению арендатора, с указанием существенных причин.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10. В случае увеличения в представленных документах суммы произведенных затрат по сравнению с указанной в дополнительном соглашении к договору и ранее согласованной сметой: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а) затраты сверх согласованной суммы в качестве арендной платы не засчитываются;</w:t>
      </w:r>
    </w:p>
    <w:p w:rsidR="00C30026" w:rsidRPr="007662F4" w:rsidRDefault="00C30026" w:rsidP="00C30026">
      <w:pPr>
        <w:tabs>
          <w:tab w:val="left" w:pos="709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б) сторонами договора аренды могут быть оформлены соответствующие изменения к дополнительному соглашению на основании решения Комиссии, согласия организации, за которым объект закреплен в установленном порядке при условии представления арендатором акта дополнительного технического обследования объекта и иных обоснований увеличения затрат.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11. При проведении капитального ремонта арендуемого объекта в случае возникновения непредвиденных обстоятельств арендатор обязан произвести работы по устранению аварийных (чрезвычайных) ситуаций без согласования с Администрацией, и в трехдневный срок оповестить арендодателя для составления акта технического обследования.</w:t>
      </w:r>
    </w:p>
    <w:p w:rsidR="00C30026" w:rsidRPr="007662F4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 w:rsidRPr="007662F4">
        <w:rPr>
          <w:sz w:val="28"/>
          <w:szCs w:val="28"/>
        </w:rPr>
        <w:t>12. Зачет средств, направленных на проведение капитального ремонта, осуществляется в сумме арендной платы, причитающейся арендодателю в размере не более 50% от установленной арендной платы по договору аренды, без учета налога на добавленную стоимость.</w:t>
      </w:r>
    </w:p>
    <w:p w:rsidR="00C30026" w:rsidRDefault="00C30026" w:rsidP="00C30026">
      <w:pPr>
        <w:tabs>
          <w:tab w:val="left" w:pos="1134"/>
          <w:tab w:val="right" w:pos="9355"/>
        </w:tabs>
        <w:ind w:firstLine="709"/>
        <w:jc w:val="both"/>
        <w:rPr>
          <w:b/>
          <w:szCs w:val="30"/>
        </w:rPr>
      </w:pPr>
      <w:r w:rsidRPr="007662F4">
        <w:rPr>
          <w:sz w:val="28"/>
          <w:szCs w:val="28"/>
        </w:rPr>
        <w:t xml:space="preserve">13. Администрация </w:t>
      </w:r>
      <w:r w:rsidRPr="00C45DC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 w:rsidRPr="00C45DC4">
        <w:rPr>
          <w:sz w:val="28"/>
          <w:szCs w:val="28"/>
        </w:rPr>
        <w:t xml:space="preserve"> </w:t>
      </w:r>
      <w:r w:rsidRPr="00C45DC4">
        <w:rPr>
          <w:sz w:val="28"/>
          <w:szCs w:val="28"/>
        </w:rPr>
        <w:t xml:space="preserve">сельсовет муниципального района  ведет реестр средств, направленных на проведение капитального ремонта объектов муниципального нежилого фонда, находящегося в собственности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 w:rsidRPr="00C45DC4">
        <w:rPr>
          <w:sz w:val="28"/>
          <w:szCs w:val="28"/>
        </w:rPr>
        <w:t xml:space="preserve"> </w:t>
      </w:r>
      <w:r w:rsidRPr="00C45DC4">
        <w:rPr>
          <w:sz w:val="28"/>
          <w:szCs w:val="28"/>
        </w:rPr>
        <w:t>сельсовет</w:t>
      </w:r>
      <w:r w:rsidRPr="007662F4">
        <w:rPr>
          <w:b/>
          <w:sz w:val="28"/>
          <w:szCs w:val="28"/>
        </w:rPr>
        <w:t xml:space="preserve"> </w:t>
      </w:r>
      <w:r w:rsidRPr="007662F4">
        <w:rPr>
          <w:sz w:val="28"/>
          <w:szCs w:val="28"/>
        </w:rPr>
        <w:t>муниципального района Аургазинский район Республики Башкортостан.</w:t>
      </w:r>
    </w:p>
    <w:p w:rsidR="00C30026" w:rsidRDefault="00C30026" w:rsidP="00C30026">
      <w:pPr>
        <w:jc w:val="center"/>
        <w:rPr>
          <w:b/>
          <w:szCs w:val="30"/>
        </w:rPr>
      </w:pPr>
    </w:p>
    <w:p w:rsidR="00C30026" w:rsidRDefault="00C30026" w:rsidP="00C30026">
      <w:pPr>
        <w:jc w:val="center"/>
        <w:rPr>
          <w:b/>
          <w:szCs w:val="30"/>
        </w:rPr>
      </w:pPr>
    </w:p>
    <w:p w:rsidR="00C30026" w:rsidRDefault="00C30026" w:rsidP="00C30026">
      <w:pPr>
        <w:jc w:val="center"/>
        <w:rPr>
          <w:b/>
          <w:szCs w:val="30"/>
        </w:rPr>
      </w:pPr>
    </w:p>
    <w:p w:rsidR="00C30026" w:rsidRDefault="00C30026" w:rsidP="00C30026">
      <w:pPr>
        <w:jc w:val="center"/>
        <w:rPr>
          <w:b/>
          <w:szCs w:val="30"/>
        </w:rPr>
      </w:pPr>
    </w:p>
    <w:p w:rsidR="006A5FEC" w:rsidRDefault="006A5FEC"/>
    <w:sectPr w:rsidR="006A5FEC" w:rsidSect="003B2FAD">
      <w:footnotePr>
        <w:pos w:val="beneathText"/>
      </w:footnotePr>
      <w:pgSz w:w="11905" w:h="16837"/>
      <w:pgMar w:top="720" w:right="720" w:bottom="720" w:left="1560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0F9E"/>
    <w:multiLevelType w:val="hybridMultilevel"/>
    <w:tmpl w:val="05BA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26"/>
    <w:rsid w:val="006A5FEC"/>
    <w:rsid w:val="00C3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6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30026"/>
    <w:pPr>
      <w:ind w:firstLine="720"/>
    </w:pPr>
    <w:rPr>
      <w:sz w:val="28"/>
    </w:rPr>
  </w:style>
  <w:style w:type="paragraph" w:customStyle="1" w:styleId="WW-TableContents">
    <w:name w:val="WW-Table Contents"/>
    <w:basedOn w:val="a"/>
    <w:rsid w:val="00C30026"/>
  </w:style>
  <w:style w:type="character" w:styleId="a3">
    <w:name w:val="Hyperlink"/>
    <w:rsid w:val="00C30026"/>
    <w:rPr>
      <w:color w:val="0000FF"/>
      <w:u w:val="single"/>
    </w:rPr>
  </w:style>
  <w:style w:type="paragraph" w:customStyle="1" w:styleId="ConsPlusNormal">
    <w:name w:val="ConsPlusNormal"/>
    <w:rsid w:val="00C300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00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6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30026"/>
    <w:pPr>
      <w:ind w:firstLine="720"/>
    </w:pPr>
    <w:rPr>
      <w:sz w:val="28"/>
    </w:rPr>
  </w:style>
  <w:style w:type="paragraph" w:customStyle="1" w:styleId="WW-TableContents">
    <w:name w:val="WW-Table Contents"/>
    <w:basedOn w:val="a"/>
    <w:rsid w:val="00C30026"/>
  </w:style>
  <w:style w:type="character" w:styleId="a3">
    <w:name w:val="Hyperlink"/>
    <w:rsid w:val="00C30026"/>
    <w:rPr>
      <w:color w:val="0000FF"/>
      <w:u w:val="single"/>
    </w:rPr>
  </w:style>
  <w:style w:type="paragraph" w:customStyle="1" w:styleId="ConsPlusNormal">
    <w:name w:val="ConsPlusNormal"/>
    <w:rsid w:val="00C300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00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1941</Words>
  <Characters>11066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2017-02-21T06:35:00Z</dcterms:created>
  <dcterms:modified xsi:type="dcterms:W3CDTF">2017-02-21T06:42:00Z</dcterms:modified>
</cp:coreProperties>
</file>